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57" w:rsidRDefault="00A77549" w:rsidP="00BD5F67">
      <w:pPr>
        <w:pStyle w:val="Ttulo"/>
        <w:spacing w:before="0" w:after="0"/>
        <w:sectPr w:rsidR="00111757">
          <w:headerReference w:type="default" r:id="rId7"/>
          <w:pgSz w:w="11906" w:h="16838"/>
          <w:pgMar w:top="1417" w:right="1701" w:bottom="1417" w:left="1701" w:header="708" w:footer="708" w:gutter="0"/>
          <w:cols w:space="708"/>
          <w:docGrid w:linePitch="360"/>
        </w:sectPr>
      </w:pPr>
      <w:r w:rsidRPr="00641D50">
        <w:t>INFORM</w:t>
      </w:r>
      <w:r w:rsidR="00111757">
        <w:t xml:space="preserve">ATIVO </w:t>
      </w:r>
      <w:r w:rsidRPr="00641D50">
        <w:t>SCCP</w:t>
      </w:r>
      <w:r w:rsidR="00111757">
        <w:t xml:space="preserve"> Nº </w:t>
      </w:r>
      <w:r w:rsidR="00BD5F67">
        <w:t>91</w:t>
      </w:r>
    </w:p>
    <w:p w:rsidR="00BD5F67" w:rsidRDefault="00BD5F67" w:rsidP="00BD5F67">
      <w:pPr>
        <w:jc w:val="center"/>
        <w:rPr>
          <w:b/>
          <w:u w:val="single"/>
        </w:rPr>
      </w:pPr>
      <w:bookmarkStart w:id="0" w:name="_GoBack"/>
      <w:bookmarkEnd w:id="0"/>
      <w:r w:rsidRPr="00741A70">
        <w:rPr>
          <w:b/>
          <w:u w:val="single"/>
        </w:rPr>
        <w:lastRenderedPageBreak/>
        <w:t>REGULAMENTO DA 53º EXPOSIÇÃO DA SCCP</w:t>
      </w:r>
    </w:p>
    <w:p w:rsidR="00BD5F67" w:rsidRPr="00B646DD" w:rsidRDefault="00BD5F67" w:rsidP="00BD5F67">
      <w:pPr>
        <w:jc w:val="center"/>
        <w:rPr>
          <w:sz w:val="20"/>
          <w:szCs w:val="20"/>
        </w:rPr>
      </w:pPr>
      <w:r>
        <w:rPr>
          <w:sz w:val="20"/>
          <w:szCs w:val="20"/>
        </w:rPr>
        <w:t>(2</w:t>
      </w:r>
      <w:r w:rsidR="00CB6FC4">
        <w:rPr>
          <w:sz w:val="20"/>
          <w:szCs w:val="20"/>
        </w:rPr>
        <w:t>4</w:t>
      </w:r>
      <w:r>
        <w:rPr>
          <w:sz w:val="20"/>
          <w:szCs w:val="20"/>
        </w:rPr>
        <w:t xml:space="preserve"> de maio </w:t>
      </w:r>
      <w:proofErr w:type="gramStart"/>
      <w:r>
        <w:rPr>
          <w:sz w:val="20"/>
          <w:szCs w:val="20"/>
        </w:rPr>
        <w:t>à</w:t>
      </w:r>
      <w:proofErr w:type="gramEnd"/>
      <w:r>
        <w:rPr>
          <w:sz w:val="20"/>
          <w:szCs w:val="20"/>
        </w:rPr>
        <w:t xml:space="preserve"> 08 de junho de 2014)</w:t>
      </w:r>
    </w:p>
    <w:p w:rsidR="00BD5F67" w:rsidRDefault="00BD5F67" w:rsidP="00BD5F67">
      <w:pPr>
        <w:jc w:val="both"/>
      </w:pPr>
    </w:p>
    <w:p w:rsidR="00BD5F67" w:rsidRDefault="00BD5F67" w:rsidP="00BD5F67">
      <w:pPr>
        <w:jc w:val="both"/>
      </w:pPr>
      <w:r>
        <w:t>Prezado Associado,</w:t>
      </w:r>
    </w:p>
    <w:p w:rsidR="00BD5F67" w:rsidRDefault="00BD5F67" w:rsidP="00BD5F67">
      <w:pPr>
        <w:jc w:val="both"/>
      </w:pPr>
      <w:r>
        <w:t xml:space="preserve">O presente regulamento foi aprovado em </w:t>
      </w:r>
      <w:proofErr w:type="spellStart"/>
      <w:r>
        <w:t>Assembléia</w:t>
      </w:r>
      <w:proofErr w:type="spellEnd"/>
      <w:r>
        <w:t xml:space="preserve"> Geral Extraordinária realizada em 10 de março de 2014, que de acordo com o Estatuto Social decidiu que o período do evento será de 2</w:t>
      </w:r>
      <w:r w:rsidR="00CB6FC4">
        <w:t>4</w:t>
      </w:r>
      <w:r>
        <w:t xml:space="preserve"> de maio </w:t>
      </w:r>
      <w:proofErr w:type="gramStart"/>
      <w:r>
        <w:t>à</w:t>
      </w:r>
      <w:proofErr w:type="gramEnd"/>
      <w:r>
        <w:t xml:space="preserve"> 08 de junho de 2014.</w:t>
      </w:r>
    </w:p>
    <w:p w:rsidR="00BD5F67" w:rsidRDefault="00BD5F67" w:rsidP="00BD5F67">
      <w:pPr>
        <w:jc w:val="both"/>
      </w:pPr>
      <w:r>
        <w:t>Convém lembrar que para participar da exposição/feira o associado deverá estar em dia com a Tesouraria. Isto é, estar sem débito até o ano de 2013.</w:t>
      </w:r>
    </w:p>
    <w:p w:rsidR="00BD5F67" w:rsidRDefault="00BD5F67" w:rsidP="00BD5F67">
      <w:pPr>
        <w:jc w:val="both"/>
      </w:pPr>
      <w:r>
        <w:t>A alimentação dos canários será atribuição da SCCP.</w:t>
      </w:r>
    </w:p>
    <w:p w:rsidR="00BD5F67" w:rsidRDefault="00BD5F67" w:rsidP="00BD5F67">
      <w:pPr>
        <w:jc w:val="both"/>
      </w:pPr>
      <w:r>
        <w:t>Caberá a Comissão de Exposição organizar, acompanhar, fiscalizar e fazer cumprir o presente regulamento.</w:t>
      </w:r>
    </w:p>
    <w:p w:rsidR="00BD5F67" w:rsidRDefault="00BD5F67" w:rsidP="00BD5F67">
      <w:pPr>
        <w:jc w:val="both"/>
      </w:pPr>
      <w:r>
        <w:t xml:space="preserve">A </w:t>
      </w:r>
      <w:r w:rsidRPr="00B646DD">
        <w:rPr>
          <w:b/>
        </w:rPr>
        <w:t>Comissão de Exposição</w:t>
      </w:r>
      <w:r>
        <w:t xml:space="preserve"> é composta pelos sócios: </w:t>
      </w:r>
      <w:r w:rsidRPr="00B646DD">
        <w:rPr>
          <w:b/>
        </w:rPr>
        <w:t>Manoel Silvio Duarte, Clóvis Alves Farias e Tristão Alencar Pereira Oleiro</w:t>
      </w:r>
      <w:r>
        <w:t xml:space="preserve">. </w:t>
      </w:r>
    </w:p>
    <w:p w:rsidR="00BD5F67" w:rsidRPr="005568D9" w:rsidRDefault="00BD5F67" w:rsidP="00BD5F67">
      <w:pPr>
        <w:jc w:val="both"/>
        <w:rPr>
          <w:b/>
        </w:rPr>
      </w:pPr>
      <w:r>
        <w:t xml:space="preserve">A </w:t>
      </w:r>
      <w:r w:rsidRPr="00B646DD">
        <w:rPr>
          <w:b/>
        </w:rPr>
        <w:t>Comissão de Informática</w:t>
      </w:r>
      <w:r>
        <w:t xml:space="preserve"> é composta pelos sócios: </w:t>
      </w:r>
      <w:r w:rsidRPr="005568D9">
        <w:rPr>
          <w:b/>
        </w:rPr>
        <w:t xml:space="preserve">Tiago </w:t>
      </w:r>
      <w:proofErr w:type="spellStart"/>
      <w:r w:rsidRPr="005568D9">
        <w:rPr>
          <w:b/>
        </w:rPr>
        <w:t>Casanova</w:t>
      </w:r>
      <w:proofErr w:type="spellEnd"/>
      <w:r>
        <w:rPr>
          <w:b/>
        </w:rPr>
        <w:t xml:space="preserve"> e Joaquim Folha</w:t>
      </w:r>
      <w:r w:rsidRPr="005568D9">
        <w:rPr>
          <w:b/>
        </w:rPr>
        <w:t>.</w:t>
      </w:r>
    </w:p>
    <w:p w:rsidR="00BD5F67" w:rsidRDefault="00BD5F67" w:rsidP="00BD5F67">
      <w:pPr>
        <w:jc w:val="both"/>
      </w:pPr>
    </w:p>
    <w:p w:rsidR="00BD5F67" w:rsidRDefault="00BD5F67" w:rsidP="00BD5F67">
      <w:pPr>
        <w:jc w:val="both"/>
      </w:pPr>
      <w:r>
        <w:t xml:space="preserve">1 – </w:t>
      </w:r>
      <w:r w:rsidRPr="00B646DD">
        <w:rPr>
          <w:b/>
        </w:rPr>
        <w:t>Local:</w:t>
      </w:r>
      <w:r w:rsidRPr="00B646DD">
        <w:t xml:space="preserve"> </w:t>
      </w:r>
      <w:r>
        <w:t>(a ser definido e divulgado posteriormente);</w:t>
      </w:r>
    </w:p>
    <w:p w:rsidR="00BD5F67" w:rsidRDefault="00BD5F67" w:rsidP="00BD5F67">
      <w:pPr>
        <w:jc w:val="both"/>
      </w:pPr>
    </w:p>
    <w:p w:rsidR="00BD5F67" w:rsidRDefault="00BD5F67" w:rsidP="00BD5F67">
      <w:pPr>
        <w:jc w:val="both"/>
      </w:pPr>
      <w:r>
        <w:t xml:space="preserve">2 – </w:t>
      </w:r>
      <w:r w:rsidRPr="00B646DD">
        <w:rPr>
          <w:b/>
        </w:rPr>
        <w:t>Cronograma de Atividades:</w:t>
      </w:r>
    </w:p>
    <w:p w:rsidR="00BD5F67" w:rsidRDefault="00BD5F67" w:rsidP="00BD5F67">
      <w:pPr>
        <w:jc w:val="both"/>
      </w:pPr>
      <w:r>
        <w:t xml:space="preserve">2.1 – </w:t>
      </w:r>
      <w:r w:rsidRPr="00B646DD">
        <w:rPr>
          <w:b/>
        </w:rPr>
        <w:t>Inscrições</w:t>
      </w:r>
      <w:r>
        <w:t xml:space="preserve">: De 1º </w:t>
      </w:r>
      <w:proofErr w:type="gramStart"/>
      <w:r>
        <w:t>à</w:t>
      </w:r>
      <w:proofErr w:type="gramEnd"/>
      <w:r>
        <w:t xml:space="preserve"> 11 de maio através do site da FOB (</w:t>
      </w:r>
      <w:proofErr w:type="spellStart"/>
      <w:r>
        <w:t>fob</w:t>
      </w:r>
      <w:proofErr w:type="spellEnd"/>
      <w:r>
        <w:t xml:space="preserve">.net); De 1º à 07 de maio os expositores que não tiverem domínio do programa da FOB deverão entregar ao Secretário Clóvis Farias, a listagem de seus canários de concurso onde deverá constar o nome do expositor, o número de sócio, o número da </w:t>
      </w:r>
      <w:proofErr w:type="spellStart"/>
      <w:r>
        <w:t>anilha</w:t>
      </w:r>
      <w:proofErr w:type="spellEnd"/>
      <w:r>
        <w:t xml:space="preserve"> do canário inscrito e a sua cor ou raça. </w:t>
      </w:r>
    </w:p>
    <w:p w:rsidR="00BD5F67" w:rsidRDefault="00BD5F67" w:rsidP="00BD5F67">
      <w:pPr>
        <w:jc w:val="both"/>
      </w:pPr>
      <w:r w:rsidRPr="00765BF7">
        <w:rPr>
          <w:b/>
        </w:rPr>
        <w:t>Importante:</w:t>
      </w:r>
      <w:r>
        <w:t xml:space="preserve"> Não serão aceitas inscrições fora de prazo.</w:t>
      </w:r>
    </w:p>
    <w:p w:rsidR="00BD5F67" w:rsidRDefault="00BD5F67" w:rsidP="00BD5F67">
      <w:pPr>
        <w:jc w:val="both"/>
      </w:pPr>
      <w:r>
        <w:t>2.2 – Somente serão aceitas inscrições de canários de feira, de criadores que participarem da 53ª Exposição.</w:t>
      </w:r>
    </w:p>
    <w:p w:rsidR="00BD5F67" w:rsidRDefault="00BD5F67" w:rsidP="00BD5F67">
      <w:pPr>
        <w:jc w:val="both"/>
      </w:pPr>
      <w:r>
        <w:t xml:space="preserve">2.3 – Não serão admitidos pássaros com defeitos físicos, doentes ou que não possuam as mínimas condições de classificação. Canários que adoecerem durante a exposição </w:t>
      </w:r>
      <w:proofErr w:type="gramStart"/>
      <w:r>
        <w:t>serão</w:t>
      </w:r>
      <w:proofErr w:type="gramEnd"/>
      <w:r>
        <w:t xml:space="preserve"> retirados e devolvidos ao seu criador pela Comissão de Exposição. Somente serão aceitos ao concurso, canários </w:t>
      </w:r>
      <w:proofErr w:type="spellStart"/>
      <w:r>
        <w:t>anlhados</w:t>
      </w:r>
      <w:proofErr w:type="spellEnd"/>
      <w:r>
        <w:t xml:space="preserve"> SCCP/EC 2013 e com apenas uma </w:t>
      </w:r>
      <w:proofErr w:type="spellStart"/>
      <w:r>
        <w:t>anilha</w:t>
      </w:r>
      <w:proofErr w:type="spellEnd"/>
      <w:r>
        <w:t>.</w:t>
      </w:r>
    </w:p>
    <w:p w:rsidR="00BD5F67" w:rsidRDefault="00BD5F67" w:rsidP="00BD5F67">
      <w:pPr>
        <w:jc w:val="both"/>
      </w:pPr>
      <w:proofErr w:type="gramStart"/>
      <w:r>
        <w:t xml:space="preserve">2.4 </w:t>
      </w:r>
      <w:r w:rsidRPr="005568D9">
        <w:rPr>
          <w:b/>
        </w:rPr>
        <w:t>– Taxa de Inscrição:</w:t>
      </w:r>
      <w:r>
        <w:t xml:space="preserve"> R$ 4,00 (quatro Reais) por canário, R$ 16,00 (dezesseis Reais) por quarteto, R$ 20 (vinte Reais) por quarteto com </w:t>
      </w:r>
      <w:r>
        <w:lastRenderedPageBreak/>
        <w:t>reserva e R$ 2,00 (dois) Reais)</w:t>
      </w:r>
      <w:proofErr w:type="gramEnd"/>
      <w:r>
        <w:t xml:space="preserve"> por gaiola destinada à feira.</w:t>
      </w:r>
    </w:p>
    <w:p w:rsidR="00BD5F67" w:rsidRDefault="00BD5F67" w:rsidP="00BD5F67">
      <w:pPr>
        <w:jc w:val="both"/>
      </w:pPr>
      <w:r>
        <w:t>2.5 – Será permitida a inscrição de no máximo 05 (cinco) canários na categoria individual e de 02 (dois) quartetos por cor ou raça.</w:t>
      </w:r>
    </w:p>
    <w:p w:rsidR="00BD5F67" w:rsidRDefault="00BD5F67" w:rsidP="00BD5F67">
      <w:pPr>
        <w:jc w:val="both"/>
      </w:pPr>
      <w:r>
        <w:t xml:space="preserve">2.6 – A quantidade de gaiolas permitidas para a feira é livre, e o pagamento das mesmas deverá ser realizado até o dia 23 (vinte e três) de maio às </w:t>
      </w:r>
      <w:proofErr w:type="gramStart"/>
      <w:r>
        <w:t>14:00</w:t>
      </w:r>
      <w:proofErr w:type="gramEnd"/>
      <w:r>
        <w:t xml:space="preserve"> (quatorze) horas juntamente com as inscrições dos canários de exposição;</w:t>
      </w:r>
    </w:p>
    <w:p w:rsidR="00BD5F67" w:rsidRDefault="00BD5F67" w:rsidP="00BD5F67">
      <w:pPr>
        <w:jc w:val="both"/>
      </w:pPr>
      <w:r>
        <w:t>2.7 – Não será permitida a venda de pássaros que não estejam nas gaiolas adquiridas para a feira;</w:t>
      </w:r>
    </w:p>
    <w:p w:rsidR="00BD5F67" w:rsidRDefault="00BD5F67" w:rsidP="00BD5F67">
      <w:pPr>
        <w:jc w:val="both"/>
      </w:pPr>
      <w:r>
        <w:t xml:space="preserve">2.8 – A feira terá 04 (quatro) espaços distintos: Canários de </w:t>
      </w:r>
      <w:proofErr w:type="spellStart"/>
      <w:r>
        <w:t>Côr</w:t>
      </w:r>
      <w:proofErr w:type="spellEnd"/>
      <w:r>
        <w:t xml:space="preserve">, Canários de Porte, Canários de Canto Clássico e Pássaros Exóticos (novidade </w:t>
      </w:r>
      <w:proofErr w:type="gramStart"/>
      <w:r>
        <w:t>à</w:t>
      </w:r>
      <w:proofErr w:type="gramEnd"/>
      <w:r>
        <w:t xml:space="preserve"> partir deste ano);</w:t>
      </w:r>
    </w:p>
    <w:p w:rsidR="00BD5F67" w:rsidRDefault="00BD5F67" w:rsidP="00BD5F67">
      <w:pPr>
        <w:jc w:val="both"/>
      </w:pPr>
    </w:p>
    <w:p w:rsidR="00BD5F67" w:rsidRDefault="00BD5F67" w:rsidP="00BD5F67">
      <w:pPr>
        <w:jc w:val="both"/>
      </w:pPr>
      <w:r>
        <w:t xml:space="preserve">3 – </w:t>
      </w:r>
      <w:r w:rsidRPr="00B646DD">
        <w:rPr>
          <w:b/>
        </w:rPr>
        <w:t>Venda de Canários:</w:t>
      </w:r>
    </w:p>
    <w:p w:rsidR="00BD5F67" w:rsidRPr="005568D9" w:rsidRDefault="00BD5F67" w:rsidP="00BD5F67">
      <w:pPr>
        <w:jc w:val="both"/>
        <w:rPr>
          <w:b/>
        </w:rPr>
      </w:pPr>
      <w:r>
        <w:t xml:space="preserve">3.1 – Os canários destinados à venda não poderão ter valor inferior à </w:t>
      </w:r>
      <w:r w:rsidRPr="005568D9">
        <w:rPr>
          <w:b/>
        </w:rPr>
        <w:t>R$ 60,00 (sessenta Reais);</w:t>
      </w:r>
    </w:p>
    <w:p w:rsidR="00BD5F67" w:rsidRDefault="00BD5F67" w:rsidP="00BD5F67">
      <w:pPr>
        <w:jc w:val="both"/>
      </w:pPr>
      <w:r>
        <w:t xml:space="preserve">3.2 </w:t>
      </w:r>
      <w:r w:rsidRPr="005568D9">
        <w:rPr>
          <w:b/>
        </w:rPr>
        <w:t>– Banners</w:t>
      </w:r>
      <w:r>
        <w:t xml:space="preserve">: Será aceito </w:t>
      </w:r>
      <w:proofErr w:type="gramStart"/>
      <w:r>
        <w:t>1</w:t>
      </w:r>
      <w:proofErr w:type="gramEnd"/>
      <w:r>
        <w:t xml:space="preserve"> (um) banner por expositor em formato livre. A fixação será somente na parede e fica expressamente proibido furar, pregar ou qualquer outro tipo de fixação que cause danos à parede.</w:t>
      </w:r>
    </w:p>
    <w:p w:rsidR="00BD5F67" w:rsidRDefault="00BD5F67" w:rsidP="00BD5F67">
      <w:pPr>
        <w:jc w:val="both"/>
      </w:pPr>
      <w:r>
        <w:t xml:space="preserve">3.3 – </w:t>
      </w:r>
      <w:r w:rsidRPr="005568D9">
        <w:rPr>
          <w:b/>
        </w:rPr>
        <w:t>A SCCP não se responsabiliza por morte, roubos e fuga dos pássaros durante o período da entrega até a retirada dos mesmos;</w:t>
      </w:r>
    </w:p>
    <w:p w:rsidR="00BD5F67" w:rsidRDefault="00BD5F67" w:rsidP="00BD5F67">
      <w:pPr>
        <w:jc w:val="both"/>
      </w:pPr>
    </w:p>
    <w:p w:rsidR="00BD5F67" w:rsidRDefault="00BD5F67" w:rsidP="00BD5F67">
      <w:pPr>
        <w:jc w:val="both"/>
      </w:pPr>
      <w:r>
        <w:t xml:space="preserve">4 – </w:t>
      </w:r>
      <w:r w:rsidRPr="00B646DD">
        <w:rPr>
          <w:b/>
        </w:rPr>
        <w:t>Entrega dos pássaros para a soltura:</w:t>
      </w:r>
      <w:r>
        <w:t xml:space="preserve"> Dia 23 (vinte e três) de maio das </w:t>
      </w:r>
      <w:proofErr w:type="gramStart"/>
      <w:r>
        <w:t>14:00</w:t>
      </w:r>
      <w:proofErr w:type="gramEnd"/>
      <w:r>
        <w:t xml:space="preserve"> (quatorze) horas às 19:00 (dezenove) horas;</w:t>
      </w:r>
    </w:p>
    <w:p w:rsidR="00BD5F67" w:rsidRDefault="00BD5F67" w:rsidP="00BD5F67">
      <w:pPr>
        <w:jc w:val="both"/>
      </w:pPr>
      <w:r>
        <w:t xml:space="preserve">4.1 – A montagem dos estantes com gaiolas e a lavagem geral das mesmas serão por conta da SCCP, porém, </w:t>
      </w:r>
      <w:proofErr w:type="gramStart"/>
      <w:r>
        <w:t>a revisão das gaiolas a ser ocupadas serão</w:t>
      </w:r>
      <w:proofErr w:type="gramEnd"/>
      <w:r>
        <w:t xml:space="preserve"> exclusivamente de responsabilidade do expositor, quanto à higiene e limpeza adequadas;</w:t>
      </w:r>
    </w:p>
    <w:p w:rsidR="00BD5F67" w:rsidRDefault="00BD5F67" w:rsidP="00BD5F67">
      <w:pPr>
        <w:jc w:val="both"/>
      </w:pPr>
    </w:p>
    <w:p w:rsidR="00BD5F67" w:rsidRDefault="00BD5F67" w:rsidP="00BD5F67">
      <w:pPr>
        <w:jc w:val="both"/>
      </w:pPr>
      <w:r>
        <w:t xml:space="preserve">5 – </w:t>
      </w:r>
      <w:r w:rsidRPr="00B646DD">
        <w:rPr>
          <w:b/>
        </w:rPr>
        <w:t>Julgamento</w:t>
      </w:r>
      <w:r>
        <w:t xml:space="preserve">: Dias 24 (vinte e quatro) e 25 (vinte e cinco) de maio a partir das </w:t>
      </w:r>
      <w:proofErr w:type="gramStart"/>
      <w:r>
        <w:t>8:00</w:t>
      </w:r>
      <w:proofErr w:type="gramEnd"/>
      <w:r>
        <w:t xml:space="preserve"> (oito) horas de cada dia;</w:t>
      </w:r>
    </w:p>
    <w:p w:rsidR="00BD5F67" w:rsidRDefault="00BD5F67" w:rsidP="00BD5F67">
      <w:pPr>
        <w:jc w:val="both"/>
      </w:pPr>
      <w:r>
        <w:t xml:space="preserve">5.1 – Os quartetos serão julgados antes dos individuais. </w:t>
      </w:r>
    </w:p>
    <w:p w:rsidR="00BD5F67" w:rsidRPr="009B1988" w:rsidRDefault="00BD5F67" w:rsidP="00BD5F67">
      <w:pPr>
        <w:jc w:val="both"/>
        <w:rPr>
          <w:sz w:val="24"/>
        </w:rPr>
      </w:pPr>
      <w:r>
        <w:t xml:space="preserve">5.2 – Quartetos que, por ventura, forem desclassificados poderão ser julgados na categoria individual, desde que seja interesse do criador e que o mesmo não exceda o limite de 05 (cinco) pássaros. Caso, o criador tenha inscrito um ou mais canários na mesma cor ou raça, poderá optar por manter os inscritos oficialmente na categoria individual ou remanejar alguns pássaros do quarteto, a seu julgo de forma rápida e com o </w:t>
      </w:r>
      <w:r w:rsidRPr="009B1988">
        <w:rPr>
          <w:sz w:val="24"/>
        </w:rPr>
        <w:lastRenderedPageBreak/>
        <w:t>acompanhamento de pelo menos um membro da Comissão de Exposição;</w:t>
      </w:r>
    </w:p>
    <w:p w:rsidR="00BD5F67" w:rsidRPr="009B1988" w:rsidRDefault="00BD5F67" w:rsidP="00BD5F67">
      <w:pPr>
        <w:jc w:val="both"/>
        <w:rPr>
          <w:sz w:val="24"/>
        </w:rPr>
      </w:pPr>
      <w:r w:rsidRPr="009B1988">
        <w:rPr>
          <w:sz w:val="24"/>
        </w:rPr>
        <w:t xml:space="preserve">5.3 – Os anéis dos canários classificados poderão ser conferidos. </w:t>
      </w:r>
    </w:p>
    <w:p w:rsidR="00BD5F67" w:rsidRPr="009B1988" w:rsidRDefault="00BD5F67" w:rsidP="00BD5F67">
      <w:pPr>
        <w:jc w:val="both"/>
        <w:rPr>
          <w:sz w:val="24"/>
        </w:rPr>
      </w:pPr>
      <w:r w:rsidRPr="009B1988">
        <w:rPr>
          <w:sz w:val="24"/>
        </w:rPr>
        <w:t>5.4 – Antes do julgamento poderão ser feitas correções nos canários que irão à mesa;</w:t>
      </w:r>
    </w:p>
    <w:p w:rsidR="00BD5F67" w:rsidRPr="009B1988" w:rsidRDefault="00BD5F67" w:rsidP="00BD5F67">
      <w:pPr>
        <w:jc w:val="both"/>
        <w:rPr>
          <w:sz w:val="24"/>
        </w:rPr>
      </w:pPr>
      <w:r w:rsidRPr="009B1988">
        <w:rPr>
          <w:sz w:val="24"/>
        </w:rPr>
        <w:t>5.5 – Os canários que obtiverem o mínimo de 87 (oitenta e sete)</w:t>
      </w:r>
      <w:r w:rsidR="00CB6FC4" w:rsidRPr="009B1988">
        <w:rPr>
          <w:sz w:val="24"/>
        </w:rPr>
        <w:t xml:space="preserve"> e os quartetos com pontuação mínima de 350 (trezentos e cinquenta)</w:t>
      </w:r>
      <w:r w:rsidRPr="009B1988">
        <w:rPr>
          <w:sz w:val="24"/>
        </w:rPr>
        <w:t xml:space="preserve"> pontos terão o direito de participar dos Campeonatos Estadual e Brasileiro. A remessa dos pássaros fica a critério do criador.</w:t>
      </w:r>
    </w:p>
    <w:p w:rsidR="00BD5F67" w:rsidRPr="009B1988" w:rsidRDefault="00BD5F67" w:rsidP="00BD5F67">
      <w:pPr>
        <w:jc w:val="both"/>
        <w:rPr>
          <w:sz w:val="24"/>
        </w:rPr>
      </w:pPr>
      <w:r w:rsidRPr="009B1988">
        <w:rPr>
          <w:sz w:val="24"/>
        </w:rPr>
        <w:t>5.6 – O criador que desejar lacrar suas gaiolas poderá fazê-lo com lacres de sua aquisição;</w:t>
      </w:r>
    </w:p>
    <w:p w:rsidR="00BD5F67" w:rsidRPr="009B1988" w:rsidRDefault="00BD5F67" w:rsidP="00BD5F67">
      <w:pPr>
        <w:jc w:val="both"/>
        <w:rPr>
          <w:sz w:val="24"/>
        </w:rPr>
      </w:pPr>
      <w:r w:rsidRPr="009B1988">
        <w:rPr>
          <w:sz w:val="24"/>
        </w:rPr>
        <w:t>5.7 – A ordem numérica das gaiolas será por cor;</w:t>
      </w:r>
    </w:p>
    <w:p w:rsidR="00BD5F67" w:rsidRPr="009B1988" w:rsidRDefault="00BD5F67" w:rsidP="00BD5F67">
      <w:pPr>
        <w:jc w:val="both"/>
        <w:rPr>
          <w:sz w:val="24"/>
        </w:rPr>
      </w:pPr>
    </w:p>
    <w:p w:rsidR="00BD5F67" w:rsidRPr="009B1988" w:rsidRDefault="00BD5F67" w:rsidP="00BD5F67">
      <w:pPr>
        <w:jc w:val="both"/>
        <w:rPr>
          <w:sz w:val="24"/>
        </w:rPr>
      </w:pPr>
      <w:r w:rsidRPr="009B1988">
        <w:rPr>
          <w:sz w:val="24"/>
        </w:rPr>
        <w:t xml:space="preserve">6 – </w:t>
      </w:r>
      <w:r w:rsidRPr="009B1988">
        <w:rPr>
          <w:b/>
          <w:sz w:val="24"/>
        </w:rPr>
        <w:t>Inauguração</w:t>
      </w:r>
      <w:r w:rsidRPr="009B1988">
        <w:rPr>
          <w:sz w:val="24"/>
        </w:rPr>
        <w:t xml:space="preserve">: Dia 24 (vinte e quatro) de maio às </w:t>
      </w:r>
      <w:proofErr w:type="gramStart"/>
      <w:r w:rsidRPr="009B1988">
        <w:rPr>
          <w:sz w:val="24"/>
        </w:rPr>
        <w:t>20:00</w:t>
      </w:r>
      <w:proofErr w:type="gramEnd"/>
      <w:r w:rsidRPr="009B1988">
        <w:rPr>
          <w:sz w:val="24"/>
        </w:rPr>
        <w:t xml:space="preserve"> (vinte) horas no recinto da Exposição;</w:t>
      </w:r>
    </w:p>
    <w:p w:rsidR="00BD5F67" w:rsidRPr="009B1988" w:rsidRDefault="00BD5F67" w:rsidP="00BD5F67">
      <w:pPr>
        <w:jc w:val="both"/>
        <w:rPr>
          <w:sz w:val="24"/>
        </w:rPr>
      </w:pPr>
    </w:p>
    <w:p w:rsidR="00BD5F67" w:rsidRPr="009B1988" w:rsidRDefault="00BD5F67" w:rsidP="00BD5F67">
      <w:pPr>
        <w:jc w:val="both"/>
        <w:rPr>
          <w:sz w:val="24"/>
        </w:rPr>
      </w:pPr>
      <w:r w:rsidRPr="009B1988">
        <w:rPr>
          <w:sz w:val="24"/>
        </w:rPr>
        <w:t xml:space="preserve">7 – </w:t>
      </w:r>
      <w:r w:rsidRPr="009B1988">
        <w:rPr>
          <w:b/>
          <w:sz w:val="24"/>
        </w:rPr>
        <w:t>Entrega dos pássaros para a Feira:</w:t>
      </w:r>
      <w:r w:rsidRPr="009B1988">
        <w:rPr>
          <w:sz w:val="24"/>
        </w:rPr>
        <w:t xml:space="preserve"> Dia 26 (vinte e seis) de maio das </w:t>
      </w:r>
      <w:proofErr w:type="gramStart"/>
      <w:r w:rsidRPr="009B1988">
        <w:rPr>
          <w:sz w:val="24"/>
        </w:rPr>
        <w:t>8:00</w:t>
      </w:r>
      <w:proofErr w:type="gramEnd"/>
      <w:r w:rsidRPr="009B1988">
        <w:rPr>
          <w:sz w:val="24"/>
        </w:rPr>
        <w:t xml:space="preserve"> (oito) horas às 12:00 (doze) horas e a abertura da Feira dar-se-á às 14:00 (quatorze) horas deste dia e funcionará das 14:00 (quatorze) às 18:00 (dezoito) horas diariamente até o dia 08 (oito) de junho de 2014 (dois mil e quatorze);</w:t>
      </w:r>
    </w:p>
    <w:p w:rsidR="00BD5F67" w:rsidRPr="009B1988" w:rsidRDefault="00BD5F67" w:rsidP="00BD5F67">
      <w:pPr>
        <w:jc w:val="both"/>
        <w:rPr>
          <w:sz w:val="24"/>
        </w:rPr>
      </w:pPr>
    </w:p>
    <w:p w:rsidR="00BD5F67" w:rsidRPr="009B1988" w:rsidRDefault="00BD5F67" w:rsidP="00BD5F67">
      <w:pPr>
        <w:jc w:val="both"/>
        <w:rPr>
          <w:sz w:val="24"/>
        </w:rPr>
      </w:pPr>
      <w:r w:rsidRPr="009B1988">
        <w:rPr>
          <w:sz w:val="24"/>
        </w:rPr>
        <w:t xml:space="preserve">8 – </w:t>
      </w:r>
      <w:r w:rsidRPr="009B1988">
        <w:rPr>
          <w:b/>
          <w:sz w:val="24"/>
        </w:rPr>
        <w:t>Visitação Pública:</w:t>
      </w:r>
      <w:r w:rsidRPr="009B1988">
        <w:rPr>
          <w:sz w:val="24"/>
        </w:rPr>
        <w:t xml:space="preserve"> De segunda às sextas feiras das </w:t>
      </w:r>
      <w:proofErr w:type="gramStart"/>
      <w:r w:rsidRPr="009B1988">
        <w:rPr>
          <w:sz w:val="24"/>
        </w:rPr>
        <w:t>14:00</w:t>
      </w:r>
      <w:proofErr w:type="gramEnd"/>
      <w:r w:rsidRPr="009B1988">
        <w:rPr>
          <w:sz w:val="24"/>
        </w:rPr>
        <w:t xml:space="preserve"> (quatorze) às 18:00 (dezoito) horas. Sábados e Domingos será das </w:t>
      </w:r>
      <w:proofErr w:type="gramStart"/>
      <w:r w:rsidRPr="009B1988">
        <w:rPr>
          <w:sz w:val="24"/>
        </w:rPr>
        <w:t>10:00</w:t>
      </w:r>
      <w:proofErr w:type="gramEnd"/>
      <w:r w:rsidRPr="009B1988">
        <w:rPr>
          <w:sz w:val="24"/>
        </w:rPr>
        <w:t xml:space="preserve"> (dez) às 18:00 (dezoito) horas;</w:t>
      </w:r>
    </w:p>
    <w:p w:rsidR="00BD5F67" w:rsidRPr="009B1988" w:rsidRDefault="00BD5F67" w:rsidP="00BD5F67">
      <w:pPr>
        <w:jc w:val="both"/>
        <w:rPr>
          <w:sz w:val="24"/>
        </w:rPr>
      </w:pPr>
    </w:p>
    <w:p w:rsidR="00BD5F67" w:rsidRPr="009B1988" w:rsidRDefault="00BD5F67" w:rsidP="00BD5F67">
      <w:pPr>
        <w:jc w:val="both"/>
        <w:rPr>
          <w:sz w:val="24"/>
        </w:rPr>
      </w:pPr>
      <w:r w:rsidRPr="009B1988">
        <w:rPr>
          <w:sz w:val="24"/>
        </w:rPr>
        <w:t xml:space="preserve">9 – </w:t>
      </w:r>
      <w:r w:rsidRPr="009B1988">
        <w:rPr>
          <w:b/>
          <w:sz w:val="24"/>
        </w:rPr>
        <w:t>Premiações:</w:t>
      </w:r>
      <w:r w:rsidRPr="009B1988">
        <w:rPr>
          <w:sz w:val="24"/>
        </w:rPr>
        <w:t xml:space="preserve"> De acordo com as normas estabelecidas pela FOB/OBJO, serão premiados: CAMPEÃO GERAL DE CÔR, CAMPEÃO GERAL DE PORTE e CAMPEÃO GERAL DE CANTO CLÁSSICO (o criador que obtiver maior número de pontos na soma geral). Também será premiado o CAMPEÃO DE SÉRIE (o criador que obtiver a maior soma de pontos da série). Haverá também a premiação da EFICIÊNCIA. Para concorrer a Taça Eficiência, o criador deverá levar ao concurso o mínimo de 20 (vinte) conjuntos. A categoria “quarteto” contará apenas um conjunto. Ainda será premiado o CANÁRIO GRANDE CAMPEÃO DE CÔR, CANÁRIO GRANDE CAMPEÃO DE PORTE e o CANÁRIO GRANDE CAMPEÃO DE CANTO CLÁSSICO;</w:t>
      </w:r>
    </w:p>
    <w:p w:rsidR="00BD5F67" w:rsidRPr="009B1988" w:rsidRDefault="00BD5F67" w:rsidP="00BD5F67">
      <w:pPr>
        <w:jc w:val="both"/>
        <w:rPr>
          <w:b/>
          <w:sz w:val="24"/>
        </w:rPr>
      </w:pPr>
      <w:r w:rsidRPr="009B1988">
        <w:rPr>
          <w:sz w:val="24"/>
        </w:rPr>
        <w:lastRenderedPageBreak/>
        <w:t xml:space="preserve">9.1 </w:t>
      </w:r>
      <w:r w:rsidRPr="009B1988">
        <w:rPr>
          <w:b/>
          <w:sz w:val="24"/>
        </w:rPr>
        <w:t>– Tabela de Pontuação:</w:t>
      </w:r>
    </w:p>
    <w:p w:rsidR="00BD5F67" w:rsidRPr="009B1988" w:rsidRDefault="00BD5F67" w:rsidP="00BD5F67">
      <w:pPr>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9"/>
        <w:gridCol w:w="974"/>
        <w:gridCol w:w="1566"/>
        <w:gridCol w:w="1083"/>
      </w:tblGrid>
      <w:tr w:rsidR="005E2157" w:rsidRPr="009B1988" w:rsidTr="005E2157">
        <w:tc>
          <w:tcPr>
            <w:tcW w:w="1599" w:type="dxa"/>
            <w:tcBorders>
              <w:right w:val="nil"/>
            </w:tcBorders>
          </w:tcPr>
          <w:p w:rsidR="005E2157" w:rsidRPr="009B1988" w:rsidRDefault="005E2157" w:rsidP="00A96EF7">
            <w:pPr>
              <w:jc w:val="right"/>
              <w:rPr>
                <w:sz w:val="24"/>
              </w:rPr>
            </w:pPr>
            <w:r w:rsidRPr="009B1988">
              <w:rPr>
                <w:sz w:val="24"/>
              </w:rPr>
              <w:t>INDIVIDUAIS</w:t>
            </w:r>
          </w:p>
        </w:tc>
        <w:tc>
          <w:tcPr>
            <w:tcW w:w="974" w:type="dxa"/>
            <w:tcBorders>
              <w:left w:val="nil"/>
            </w:tcBorders>
          </w:tcPr>
          <w:p w:rsidR="005E2157" w:rsidRPr="009B1988" w:rsidRDefault="005E2157" w:rsidP="00801542">
            <w:pPr>
              <w:jc w:val="both"/>
              <w:rPr>
                <w:sz w:val="24"/>
              </w:rPr>
            </w:pPr>
          </w:p>
        </w:tc>
        <w:tc>
          <w:tcPr>
            <w:tcW w:w="1566" w:type="dxa"/>
            <w:tcBorders>
              <w:right w:val="nil"/>
            </w:tcBorders>
          </w:tcPr>
          <w:p w:rsidR="005E2157" w:rsidRPr="009B1988" w:rsidRDefault="005E2157" w:rsidP="00A96EF7">
            <w:pPr>
              <w:jc w:val="right"/>
              <w:rPr>
                <w:sz w:val="24"/>
              </w:rPr>
            </w:pPr>
            <w:r w:rsidRPr="009B1988">
              <w:rPr>
                <w:sz w:val="24"/>
              </w:rPr>
              <w:t>QUARTETOS</w:t>
            </w:r>
          </w:p>
        </w:tc>
        <w:tc>
          <w:tcPr>
            <w:tcW w:w="1083" w:type="dxa"/>
            <w:tcBorders>
              <w:left w:val="nil"/>
            </w:tcBorders>
          </w:tcPr>
          <w:p w:rsidR="005E2157" w:rsidRPr="009B1988" w:rsidRDefault="005E2157" w:rsidP="00801542">
            <w:pPr>
              <w:jc w:val="both"/>
              <w:rPr>
                <w:sz w:val="24"/>
              </w:rPr>
            </w:pPr>
          </w:p>
        </w:tc>
      </w:tr>
      <w:tr w:rsidR="005E2157" w:rsidRPr="009B1988" w:rsidTr="005E2157">
        <w:tc>
          <w:tcPr>
            <w:tcW w:w="1599" w:type="dxa"/>
          </w:tcPr>
          <w:p w:rsidR="005E2157" w:rsidRPr="009B1988" w:rsidRDefault="005E2157" w:rsidP="00323E8D">
            <w:pPr>
              <w:jc w:val="both"/>
              <w:rPr>
                <w:sz w:val="24"/>
              </w:rPr>
            </w:pPr>
            <w:r w:rsidRPr="009B1988">
              <w:rPr>
                <w:sz w:val="24"/>
              </w:rPr>
              <w:t xml:space="preserve"> &lt; 90 </w:t>
            </w:r>
            <w:proofErr w:type="spellStart"/>
            <w:r w:rsidRPr="009B1988">
              <w:rPr>
                <w:sz w:val="24"/>
              </w:rPr>
              <w:t>p</w:t>
            </w:r>
            <w:r w:rsidR="00323E8D" w:rsidRPr="009B1988">
              <w:rPr>
                <w:sz w:val="24"/>
              </w:rPr>
              <w:t>t</w:t>
            </w:r>
            <w:r w:rsidRPr="009B1988">
              <w:rPr>
                <w:sz w:val="24"/>
              </w:rPr>
              <w:t>s</w:t>
            </w:r>
            <w:proofErr w:type="spellEnd"/>
            <w:r w:rsidRPr="009B1988">
              <w:rPr>
                <w:sz w:val="24"/>
              </w:rPr>
              <w:t xml:space="preserve"> </w:t>
            </w:r>
          </w:p>
        </w:tc>
        <w:tc>
          <w:tcPr>
            <w:tcW w:w="974" w:type="dxa"/>
          </w:tcPr>
          <w:p w:rsidR="005E2157" w:rsidRPr="009B1988" w:rsidRDefault="005E2157" w:rsidP="00761B78">
            <w:pPr>
              <w:jc w:val="both"/>
              <w:rPr>
                <w:sz w:val="24"/>
              </w:rPr>
            </w:pPr>
            <w:r w:rsidRPr="009B1988">
              <w:rPr>
                <w:sz w:val="24"/>
                <w:u w:val="single"/>
              </w:rPr>
              <w:t>&gt;</w:t>
            </w:r>
            <w:r w:rsidRPr="009B1988">
              <w:rPr>
                <w:sz w:val="24"/>
              </w:rPr>
              <w:t>90</w:t>
            </w:r>
            <w:r w:rsidR="00323E8D" w:rsidRPr="009B1988">
              <w:rPr>
                <w:sz w:val="24"/>
              </w:rPr>
              <w:t xml:space="preserve"> </w:t>
            </w:r>
            <w:proofErr w:type="spellStart"/>
            <w:r w:rsidRPr="009B1988">
              <w:rPr>
                <w:sz w:val="24"/>
              </w:rPr>
              <w:t>ts</w:t>
            </w:r>
            <w:proofErr w:type="spellEnd"/>
          </w:p>
        </w:tc>
        <w:tc>
          <w:tcPr>
            <w:tcW w:w="1566" w:type="dxa"/>
          </w:tcPr>
          <w:p w:rsidR="005E2157" w:rsidRPr="009B1988" w:rsidRDefault="00323E8D" w:rsidP="00323E8D">
            <w:pPr>
              <w:jc w:val="both"/>
              <w:rPr>
                <w:sz w:val="24"/>
              </w:rPr>
            </w:pPr>
            <w:r w:rsidRPr="009B1988">
              <w:rPr>
                <w:sz w:val="24"/>
              </w:rPr>
              <w:t>&lt;</w:t>
            </w:r>
            <w:r w:rsidR="005E2157" w:rsidRPr="009B1988">
              <w:rPr>
                <w:sz w:val="24"/>
              </w:rPr>
              <w:t xml:space="preserve"> 360 </w:t>
            </w:r>
            <w:proofErr w:type="spellStart"/>
            <w:r w:rsidR="005E2157" w:rsidRPr="009B1988">
              <w:rPr>
                <w:sz w:val="24"/>
              </w:rPr>
              <w:t>pts</w:t>
            </w:r>
            <w:proofErr w:type="spellEnd"/>
          </w:p>
        </w:tc>
        <w:tc>
          <w:tcPr>
            <w:tcW w:w="1083" w:type="dxa"/>
          </w:tcPr>
          <w:p w:rsidR="005E2157" w:rsidRPr="009B1988" w:rsidRDefault="00323E8D" w:rsidP="00761B78">
            <w:pPr>
              <w:jc w:val="both"/>
              <w:rPr>
                <w:sz w:val="24"/>
              </w:rPr>
            </w:pPr>
            <w:r w:rsidRPr="009B1988">
              <w:rPr>
                <w:sz w:val="24"/>
                <w:u w:val="single"/>
              </w:rPr>
              <w:t>&gt;</w:t>
            </w:r>
            <w:r w:rsidRPr="009B1988">
              <w:rPr>
                <w:sz w:val="24"/>
              </w:rPr>
              <w:t xml:space="preserve">360 </w:t>
            </w:r>
            <w:proofErr w:type="spellStart"/>
            <w:r w:rsidRPr="009B1988">
              <w:rPr>
                <w:sz w:val="24"/>
              </w:rPr>
              <w:t>ts</w:t>
            </w:r>
            <w:proofErr w:type="spellEnd"/>
          </w:p>
        </w:tc>
      </w:tr>
      <w:tr w:rsidR="005E2157" w:rsidRPr="009B1988" w:rsidTr="005E2157">
        <w:tc>
          <w:tcPr>
            <w:tcW w:w="1599" w:type="dxa"/>
          </w:tcPr>
          <w:p w:rsidR="005E2157" w:rsidRPr="009B1988" w:rsidRDefault="005E2157" w:rsidP="00323E8D">
            <w:pPr>
              <w:jc w:val="both"/>
              <w:rPr>
                <w:sz w:val="24"/>
              </w:rPr>
            </w:pPr>
            <w:r w:rsidRPr="009B1988">
              <w:rPr>
                <w:sz w:val="24"/>
              </w:rPr>
              <w:t xml:space="preserve">1º lugar </w:t>
            </w:r>
            <w:r w:rsidR="00323E8D" w:rsidRPr="009B1988">
              <w:rPr>
                <w:sz w:val="24"/>
              </w:rPr>
              <w:t>12</w:t>
            </w:r>
          </w:p>
        </w:tc>
        <w:tc>
          <w:tcPr>
            <w:tcW w:w="974" w:type="dxa"/>
          </w:tcPr>
          <w:p w:rsidR="005E2157" w:rsidRPr="009B1988" w:rsidRDefault="00323E8D" w:rsidP="00801542">
            <w:pPr>
              <w:jc w:val="both"/>
              <w:rPr>
                <w:sz w:val="24"/>
              </w:rPr>
            </w:pPr>
            <w:r w:rsidRPr="009B1988">
              <w:rPr>
                <w:sz w:val="24"/>
              </w:rPr>
              <w:t>24</w:t>
            </w:r>
          </w:p>
        </w:tc>
        <w:tc>
          <w:tcPr>
            <w:tcW w:w="1566" w:type="dxa"/>
          </w:tcPr>
          <w:p w:rsidR="005E2157" w:rsidRPr="009B1988" w:rsidRDefault="005E2157" w:rsidP="00323E8D">
            <w:pPr>
              <w:jc w:val="both"/>
              <w:rPr>
                <w:sz w:val="24"/>
              </w:rPr>
            </w:pPr>
            <w:r w:rsidRPr="009B1988">
              <w:rPr>
                <w:sz w:val="24"/>
              </w:rPr>
              <w:t>1º lugar</w:t>
            </w:r>
            <w:r w:rsidR="00323E8D" w:rsidRPr="009B1988">
              <w:rPr>
                <w:sz w:val="24"/>
              </w:rPr>
              <w:t xml:space="preserve"> 18</w:t>
            </w:r>
          </w:p>
        </w:tc>
        <w:tc>
          <w:tcPr>
            <w:tcW w:w="1083" w:type="dxa"/>
          </w:tcPr>
          <w:p w:rsidR="005E2157" w:rsidRPr="009B1988" w:rsidRDefault="00323E8D" w:rsidP="00801542">
            <w:pPr>
              <w:jc w:val="both"/>
              <w:rPr>
                <w:sz w:val="24"/>
              </w:rPr>
            </w:pPr>
            <w:r w:rsidRPr="009B1988">
              <w:rPr>
                <w:sz w:val="24"/>
              </w:rPr>
              <w:t>36</w:t>
            </w:r>
          </w:p>
        </w:tc>
      </w:tr>
      <w:tr w:rsidR="005E2157" w:rsidRPr="009B1988" w:rsidTr="005E2157">
        <w:tc>
          <w:tcPr>
            <w:tcW w:w="1599" w:type="dxa"/>
          </w:tcPr>
          <w:p w:rsidR="005E2157" w:rsidRPr="009B1988" w:rsidRDefault="005E2157" w:rsidP="00323E8D">
            <w:pPr>
              <w:jc w:val="both"/>
              <w:rPr>
                <w:sz w:val="24"/>
              </w:rPr>
            </w:pPr>
            <w:r w:rsidRPr="009B1988">
              <w:rPr>
                <w:sz w:val="24"/>
              </w:rPr>
              <w:t>2º lugar</w:t>
            </w:r>
            <w:r w:rsidR="00323E8D" w:rsidRPr="009B1988">
              <w:rPr>
                <w:sz w:val="24"/>
              </w:rPr>
              <w:t xml:space="preserve"> 08 </w:t>
            </w:r>
          </w:p>
        </w:tc>
        <w:tc>
          <w:tcPr>
            <w:tcW w:w="974" w:type="dxa"/>
          </w:tcPr>
          <w:p w:rsidR="005E2157" w:rsidRPr="009B1988" w:rsidRDefault="00323E8D" w:rsidP="00801542">
            <w:pPr>
              <w:jc w:val="both"/>
              <w:rPr>
                <w:sz w:val="24"/>
              </w:rPr>
            </w:pPr>
            <w:r w:rsidRPr="009B1988">
              <w:rPr>
                <w:sz w:val="24"/>
              </w:rPr>
              <w:t>16</w:t>
            </w:r>
          </w:p>
        </w:tc>
        <w:tc>
          <w:tcPr>
            <w:tcW w:w="1566" w:type="dxa"/>
          </w:tcPr>
          <w:p w:rsidR="005E2157" w:rsidRPr="009B1988" w:rsidRDefault="00323E8D" w:rsidP="00801542">
            <w:pPr>
              <w:jc w:val="both"/>
              <w:rPr>
                <w:sz w:val="24"/>
              </w:rPr>
            </w:pPr>
            <w:r w:rsidRPr="009B1988">
              <w:rPr>
                <w:sz w:val="24"/>
              </w:rPr>
              <w:t>2º lugar 12</w:t>
            </w:r>
          </w:p>
        </w:tc>
        <w:tc>
          <w:tcPr>
            <w:tcW w:w="1083" w:type="dxa"/>
          </w:tcPr>
          <w:p w:rsidR="005E2157" w:rsidRPr="009B1988" w:rsidRDefault="00323E8D" w:rsidP="00801542">
            <w:pPr>
              <w:jc w:val="both"/>
              <w:rPr>
                <w:sz w:val="24"/>
              </w:rPr>
            </w:pPr>
            <w:r w:rsidRPr="009B1988">
              <w:rPr>
                <w:sz w:val="24"/>
              </w:rPr>
              <w:t>24</w:t>
            </w:r>
          </w:p>
        </w:tc>
      </w:tr>
      <w:tr w:rsidR="005E2157" w:rsidRPr="009B1988" w:rsidTr="005E2157">
        <w:tc>
          <w:tcPr>
            <w:tcW w:w="1599" w:type="dxa"/>
          </w:tcPr>
          <w:p w:rsidR="005E2157" w:rsidRPr="009B1988" w:rsidRDefault="005E2157" w:rsidP="00323E8D">
            <w:pPr>
              <w:jc w:val="both"/>
              <w:rPr>
                <w:sz w:val="24"/>
              </w:rPr>
            </w:pPr>
            <w:r w:rsidRPr="009B1988">
              <w:rPr>
                <w:sz w:val="24"/>
              </w:rPr>
              <w:t>3º</w:t>
            </w:r>
            <w:r w:rsidR="00323E8D" w:rsidRPr="009B1988">
              <w:rPr>
                <w:sz w:val="24"/>
              </w:rPr>
              <w:t xml:space="preserve"> lugar 05</w:t>
            </w:r>
          </w:p>
        </w:tc>
        <w:tc>
          <w:tcPr>
            <w:tcW w:w="974" w:type="dxa"/>
          </w:tcPr>
          <w:p w:rsidR="005E2157" w:rsidRPr="009B1988" w:rsidRDefault="00323E8D" w:rsidP="00801542">
            <w:pPr>
              <w:jc w:val="both"/>
              <w:rPr>
                <w:sz w:val="24"/>
              </w:rPr>
            </w:pPr>
            <w:r w:rsidRPr="009B1988">
              <w:rPr>
                <w:sz w:val="24"/>
              </w:rPr>
              <w:t>10</w:t>
            </w:r>
          </w:p>
        </w:tc>
        <w:tc>
          <w:tcPr>
            <w:tcW w:w="1566" w:type="dxa"/>
          </w:tcPr>
          <w:p w:rsidR="005E2157" w:rsidRPr="009B1988" w:rsidRDefault="00323E8D" w:rsidP="00801542">
            <w:pPr>
              <w:jc w:val="both"/>
              <w:rPr>
                <w:sz w:val="24"/>
              </w:rPr>
            </w:pPr>
            <w:r w:rsidRPr="009B1988">
              <w:rPr>
                <w:sz w:val="24"/>
              </w:rPr>
              <w:t>3º lugar 08</w:t>
            </w:r>
          </w:p>
        </w:tc>
        <w:tc>
          <w:tcPr>
            <w:tcW w:w="1083" w:type="dxa"/>
          </w:tcPr>
          <w:p w:rsidR="005E2157" w:rsidRPr="009B1988" w:rsidRDefault="00323E8D" w:rsidP="00801542">
            <w:pPr>
              <w:jc w:val="both"/>
              <w:rPr>
                <w:sz w:val="24"/>
              </w:rPr>
            </w:pPr>
            <w:r w:rsidRPr="009B1988">
              <w:rPr>
                <w:sz w:val="24"/>
              </w:rPr>
              <w:t>16</w:t>
            </w:r>
          </w:p>
        </w:tc>
      </w:tr>
      <w:tr w:rsidR="005E2157" w:rsidRPr="009B1988" w:rsidTr="005E2157">
        <w:tc>
          <w:tcPr>
            <w:tcW w:w="1599" w:type="dxa"/>
          </w:tcPr>
          <w:p w:rsidR="005E2157" w:rsidRPr="009B1988" w:rsidRDefault="00323E8D" w:rsidP="00801542">
            <w:pPr>
              <w:jc w:val="both"/>
              <w:rPr>
                <w:sz w:val="24"/>
              </w:rPr>
            </w:pPr>
            <w:r w:rsidRPr="009B1988">
              <w:rPr>
                <w:sz w:val="24"/>
              </w:rPr>
              <w:t>4º lugar 03</w:t>
            </w:r>
          </w:p>
        </w:tc>
        <w:tc>
          <w:tcPr>
            <w:tcW w:w="974" w:type="dxa"/>
          </w:tcPr>
          <w:p w:rsidR="005E2157" w:rsidRPr="009B1988" w:rsidRDefault="00323E8D" w:rsidP="00801542">
            <w:pPr>
              <w:jc w:val="both"/>
              <w:rPr>
                <w:sz w:val="24"/>
              </w:rPr>
            </w:pPr>
            <w:r w:rsidRPr="009B1988">
              <w:rPr>
                <w:sz w:val="24"/>
              </w:rPr>
              <w:t>06</w:t>
            </w:r>
          </w:p>
        </w:tc>
        <w:tc>
          <w:tcPr>
            <w:tcW w:w="1566" w:type="dxa"/>
          </w:tcPr>
          <w:p w:rsidR="005E2157" w:rsidRPr="009B1988" w:rsidRDefault="00323E8D" w:rsidP="00801542">
            <w:pPr>
              <w:jc w:val="both"/>
              <w:rPr>
                <w:sz w:val="24"/>
              </w:rPr>
            </w:pPr>
            <w:r w:rsidRPr="009B1988">
              <w:rPr>
                <w:sz w:val="24"/>
              </w:rPr>
              <w:t>4º lugar 05</w:t>
            </w:r>
          </w:p>
        </w:tc>
        <w:tc>
          <w:tcPr>
            <w:tcW w:w="1083" w:type="dxa"/>
          </w:tcPr>
          <w:p w:rsidR="005E2157" w:rsidRPr="009B1988" w:rsidRDefault="00323E8D" w:rsidP="00801542">
            <w:pPr>
              <w:jc w:val="both"/>
              <w:rPr>
                <w:sz w:val="24"/>
              </w:rPr>
            </w:pPr>
            <w:r w:rsidRPr="009B1988">
              <w:rPr>
                <w:sz w:val="24"/>
              </w:rPr>
              <w:t>10</w:t>
            </w:r>
          </w:p>
        </w:tc>
      </w:tr>
      <w:tr w:rsidR="005E2157" w:rsidRPr="009B1988" w:rsidTr="005E2157">
        <w:tc>
          <w:tcPr>
            <w:tcW w:w="1599" w:type="dxa"/>
          </w:tcPr>
          <w:p w:rsidR="005E2157" w:rsidRPr="009B1988" w:rsidRDefault="00323E8D" w:rsidP="00801542">
            <w:pPr>
              <w:jc w:val="both"/>
              <w:rPr>
                <w:sz w:val="24"/>
              </w:rPr>
            </w:pPr>
            <w:r w:rsidRPr="009B1988">
              <w:rPr>
                <w:sz w:val="24"/>
              </w:rPr>
              <w:t>5º lugar 02</w:t>
            </w:r>
          </w:p>
        </w:tc>
        <w:tc>
          <w:tcPr>
            <w:tcW w:w="974" w:type="dxa"/>
          </w:tcPr>
          <w:p w:rsidR="005E2157" w:rsidRPr="009B1988" w:rsidRDefault="00323E8D" w:rsidP="00801542">
            <w:pPr>
              <w:jc w:val="both"/>
              <w:rPr>
                <w:sz w:val="24"/>
              </w:rPr>
            </w:pPr>
            <w:r w:rsidRPr="009B1988">
              <w:rPr>
                <w:sz w:val="24"/>
              </w:rPr>
              <w:t>04</w:t>
            </w:r>
          </w:p>
        </w:tc>
        <w:tc>
          <w:tcPr>
            <w:tcW w:w="1566" w:type="dxa"/>
          </w:tcPr>
          <w:p w:rsidR="005E2157" w:rsidRPr="009B1988" w:rsidRDefault="00323E8D" w:rsidP="00801542">
            <w:pPr>
              <w:jc w:val="both"/>
              <w:rPr>
                <w:sz w:val="24"/>
              </w:rPr>
            </w:pPr>
            <w:r w:rsidRPr="009B1988">
              <w:rPr>
                <w:sz w:val="24"/>
              </w:rPr>
              <w:t>5º lugar 03</w:t>
            </w:r>
          </w:p>
        </w:tc>
        <w:tc>
          <w:tcPr>
            <w:tcW w:w="1083" w:type="dxa"/>
          </w:tcPr>
          <w:p w:rsidR="005E2157" w:rsidRPr="009B1988" w:rsidRDefault="00323E8D" w:rsidP="00801542">
            <w:pPr>
              <w:jc w:val="both"/>
              <w:rPr>
                <w:sz w:val="24"/>
              </w:rPr>
            </w:pPr>
            <w:r w:rsidRPr="009B1988">
              <w:rPr>
                <w:sz w:val="24"/>
              </w:rPr>
              <w:t>06</w:t>
            </w:r>
          </w:p>
        </w:tc>
      </w:tr>
    </w:tbl>
    <w:p w:rsidR="0036797C" w:rsidRPr="009B1988" w:rsidRDefault="0036797C" w:rsidP="0036797C">
      <w:pPr>
        <w:rPr>
          <w:rFonts w:ascii="Arial" w:hAnsi="Arial" w:cs="Arial"/>
          <w:i/>
          <w:iCs/>
          <w:shadow/>
          <w:sz w:val="24"/>
        </w:rPr>
      </w:pPr>
    </w:p>
    <w:p w:rsidR="00BD5F67" w:rsidRPr="009B1988" w:rsidRDefault="00BD5F67" w:rsidP="00BD5F67">
      <w:pPr>
        <w:jc w:val="both"/>
        <w:rPr>
          <w:sz w:val="24"/>
        </w:rPr>
      </w:pPr>
    </w:p>
    <w:p w:rsidR="00BD5F67" w:rsidRPr="009B1988" w:rsidRDefault="00BD5F67" w:rsidP="00BD5F67">
      <w:pPr>
        <w:jc w:val="both"/>
        <w:rPr>
          <w:sz w:val="24"/>
        </w:rPr>
      </w:pPr>
      <w:r w:rsidRPr="009B1988">
        <w:rPr>
          <w:sz w:val="24"/>
        </w:rPr>
        <w:t xml:space="preserve">9.2 – </w:t>
      </w:r>
      <w:r w:rsidRPr="009B1988">
        <w:rPr>
          <w:b/>
          <w:sz w:val="24"/>
        </w:rPr>
        <w:t>A GALERIA DOS CAMPEÕES</w:t>
      </w:r>
      <w:r w:rsidRPr="009B1988">
        <w:rPr>
          <w:sz w:val="24"/>
        </w:rPr>
        <w:t xml:space="preserve"> que será composta pelo canário campeão de cada seguimento. </w:t>
      </w:r>
      <w:proofErr w:type="gramStart"/>
      <w:r w:rsidRPr="009B1988">
        <w:rPr>
          <w:sz w:val="24"/>
        </w:rPr>
        <w:t>O seguimento “canários de cor”</w:t>
      </w:r>
      <w:proofErr w:type="gramEnd"/>
      <w:r w:rsidRPr="009B1988">
        <w:rPr>
          <w:sz w:val="24"/>
        </w:rPr>
        <w:t xml:space="preserve"> será composto pelo melhor canário da linha clara sem fator, melhor canário da linha clara com fator, melhor canário oxidado sem fator, melhor canário oxidado com fator, melhor canário diluído sem fator, melhor canário diluído com fator. O seguimento “canário de porte” será composto pelo melhor canário de forma, melhor canário de topete, melhor canário de posição, melhor canário de desenho e melhor canário </w:t>
      </w:r>
      <w:proofErr w:type="spellStart"/>
      <w:r w:rsidRPr="009B1988">
        <w:rPr>
          <w:sz w:val="24"/>
        </w:rPr>
        <w:t>frizado</w:t>
      </w:r>
      <w:proofErr w:type="spellEnd"/>
      <w:r w:rsidRPr="009B1988">
        <w:rPr>
          <w:sz w:val="24"/>
        </w:rPr>
        <w:t>.</w:t>
      </w:r>
    </w:p>
    <w:p w:rsidR="00BD5F67" w:rsidRPr="009B1988" w:rsidRDefault="00BD5F67" w:rsidP="00BD5F67">
      <w:pPr>
        <w:jc w:val="both"/>
        <w:rPr>
          <w:sz w:val="24"/>
        </w:rPr>
      </w:pPr>
      <w:r w:rsidRPr="009B1988">
        <w:rPr>
          <w:sz w:val="24"/>
        </w:rPr>
        <w:t xml:space="preserve">9.3 – O criador que obtiver o canário GRANDE CAMPEÃO (em qualquer dos seguimentos: </w:t>
      </w:r>
      <w:proofErr w:type="spellStart"/>
      <w:r w:rsidRPr="009B1988">
        <w:rPr>
          <w:sz w:val="24"/>
        </w:rPr>
        <w:t>Côr</w:t>
      </w:r>
      <w:proofErr w:type="spellEnd"/>
      <w:r w:rsidRPr="009B1988">
        <w:rPr>
          <w:sz w:val="24"/>
        </w:rPr>
        <w:t xml:space="preserve">, Porte e Canto Clássico) receberá como premio extra, 50 (cinquenta) </w:t>
      </w:r>
      <w:proofErr w:type="spellStart"/>
      <w:r w:rsidRPr="009B1988">
        <w:rPr>
          <w:sz w:val="24"/>
        </w:rPr>
        <w:t>anilhas</w:t>
      </w:r>
      <w:proofErr w:type="spellEnd"/>
      <w:r w:rsidRPr="009B1988">
        <w:rPr>
          <w:sz w:val="24"/>
        </w:rPr>
        <w:t xml:space="preserve"> SCCP/EC, também receberá 10 (dez) </w:t>
      </w:r>
      <w:proofErr w:type="spellStart"/>
      <w:r w:rsidRPr="009B1988">
        <w:rPr>
          <w:sz w:val="24"/>
        </w:rPr>
        <w:t>anilhas</w:t>
      </w:r>
      <w:proofErr w:type="spellEnd"/>
      <w:r w:rsidRPr="009B1988">
        <w:rPr>
          <w:sz w:val="24"/>
        </w:rPr>
        <w:t xml:space="preserve"> o </w:t>
      </w:r>
      <w:proofErr w:type="spellStart"/>
      <w:r w:rsidRPr="009B1988">
        <w:rPr>
          <w:sz w:val="24"/>
        </w:rPr>
        <w:t>canaril</w:t>
      </w:r>
      <w:proofErr w:type="spellEnd"/>
      <w:r w:rsidRPr="009B1988">
        <w:rPr>
          <w:sz w:val="24"/>
        </w:rPr>
        <w:t xml:space="preserve"> que obtiver o CAMPEÃO de seguimento;</w:t>
      </w:r>
    </w:p>
    <w:p w:rsidR="00BD5F67" w:rsidRPr="009B1988" w:rsidRDefault="00BD5F67" w:rsidP="00BD5F67">
      <w:pPr>
        <w:jc w:val="both"/>
        <w:rPr>
          <w:sz w:val="24"/>
        </w:rPr>
      </w:pPr>
    </w:p>
    <w:p w:rsidR="00BD5F67" w:rsidRPr="009B1988" w:rsidRDefault="00BD5F67" w:rsidP="00BD5F67">
      <w:pPr>
        <w:jc w:val="both"/>
        <w:rPr>
          <w:sz w:val="24"/>
        </w:rPr>
      </w:pPr>
      <w:r w:rsidRPr="009B1988">
        <w:rPr>
          <w:sz w:val="24"/>
        </w:rPr>
        <w:t xml:space="preserve">10 – </w:t>
      </w:r>
      <w:r w:rsidRPr="009B1988">
        <w:rPr>
          <w:b/>
          <w:sz w:val="24"/>
        </w:rPr>
        <w:t>Propaganda na Revista:</w:t>
      </w:r>
      <w:r w:rsidRPr="009B1988">
        <w:rPr>
          <w:sz w:val="24"/>
        </w:rPr>
        <w:t xml:space="preserve"> </w:t>
      </w:r>
    </w:p>
    <w:p w:rsidR="00BD5F67" w:rsidRPr="009B1988" w:rsidRDefault="00BD5F67" w:rsidP="00BD5F67">
      <w:pPr>
        <w:jc w:val="both"/>
        <w:rPr>
          <w:sz w:val="24"/>
        </w:rPr>
      </w:pPr>
      <w:r w:rsidRPr="009B1988">
        <w:rPr>
          <w:sz w:val="24"/>
        </w:rPr>
        <w:t xml:space="preserve">A Revista da SCCP terá formato </w:t>
      </w:r>
      <w:r w:rsidR="00347E42" w:rsidRPr="009B1988">
        <w:rPr>
          <w:sz w:val="24"/>
        </w:rPr>
        <w:t>tradicional</w:t>
      </w:r>
      <w:r w:rsidRPr="009B1988">
        <w:rPr>
          <w:sz w:val="24"/>
        </w:rPr>
        <w:t>: As propagandas dos criadores e das empresas parceiras deverão ser entregues até o dia 20 (vinte) de abril. Abaixo apresentamos a tabela de preços das propagandas. Participe! A Revista é a melhor forma de divulgação do nosso trabalho.</w:t>
      </w:r>
    </w:p>
    <w:p w:rsidR="00BD5F67" w:rsidRPr="009B1988" w:rsidRDefault="00BD5F67" w:rsidP="00BD5F67">
      <w:pPr>
        <w:jc w:val="center"/>
        <w:rPr>
          <w:sz w:val="24"/>
        </w:rPr>
      </w:pPr>
      <w:r w:rsidRPr="009B1988">
        <w:rPr>
          <w:sz w:val="24"/>
        </w:rPr>
        <w:t>TABELA DE PREÇOS</w:t>
      </w:r>
    </w:p>
    <w:tbl>
      <w:tblPr>
        <w:tblW w:w="4600" w:type="dxa"/>
        <w:jc w:val="center"/>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0"/>
      </w:tblGrid>
      <w:tr w:rsidR="00BD5F67" w:rsidRPr="009B1988" w:rsidTr="005B6F6B">
        <w:trPr>
          <w:jc w:val="center"/>
        </w:trPr>
        <w:tc>
          <w:tcPr>
            <w:tcW w:w="4600" w:type="dxa"/>
          </w:tcPr>
          <w:p w:rsidR="00BD5F67" w:rsidRPr="009B1988" w:rsidRDefault="00BD5F67" w:rsidP="005B6F6B">
            <w:pPr>
              <w:jc w:val="both"/>
              <w:rPr>
                <w:sz w:val="24"/>
              </w:rPr>
            </w:pPr>
            <w:r w:rsidRPr="009B1988">
              <w:rPr>
                <w:sz w:val="24"/>
              </w:rPr>
              <w:t>1/4 de página                          R$</w:t>
            </w:r>
            <w:proofErr w:type="gramStart"/>
            <w:r w:rsidRPr="009B1988">
              <w:rPr>
                <w:sz w:val="24"/>
              </w:rPr>
              <w:t xml:space="preserve">  </w:t>
            </w:r>
            <w:proofErr w:type="gramEnd"/>
            <w:r w:rsidRPr="009B1988">
              <w:rPr>
                <w:sz w:val="24"/>
              </w:rPr>
              <w:t>50,00</w:t>
            </w:r>
          </w:p>
        </w:tc>
      </w:tr>
      <w:tr w:rsidR="00BD5F67" w:rsidRPr="009B1988" w:rsidTr="005B6F6B">
        <w:trPr>
          <w:jc w:val="center"/>
        </w:trPr>
        <w:tc>
          <w:tcPr>
            <w:tcW w:w="4600" w:type="dxa"/>
          </w:tcPr>
          <w:p w:rsidR="00BD5F67" w:rsidRPr="009B1988" w:rsidRDefault="00BD5F67" w:rsidP="005B6F6B">
            <w:pPr>
              <w:jc w:val="both"/>
              <w:rPr>
                <w:sz w:val="24"/>
              </w:rPr>
            </w:pPr>
            <w:r w:rsidRPr="009B1988">
              <w:rPr>
                <w:sz w:val="24"/>
              </w:rPr>
              <w:t xml:space="preserve">1/3 de página                       </w:t>
            </w:r>
            <w:r w:rsidR="005B6F6B" w:rsidRPr="009B1988">
              <w:rPr>
                <w:sz w:val="24"/>
              </w:rPr>
              <w:t xml:space="preserve"> </w:t>
            </w:r>
            <w:r w:rsidRPr="009B1988">
              <w:rPr>
                <w:sz w:val="24"/>
              </w:rPr>
              <w:t xml:space="preserve">  R$</w:t>
            </w:r>
            <w:proofErr w:type="gramStart"/>
            <w:r w:rsidRPr="009B1988">
              <w:rPr>
                <w:sz w:val="24"/>
              </w:rPr>
              <w:t xml:space="preserve">  </w:t>
            </w:r>
            <w:proofErr w:type="gramEnd"/>
            <w:r w:rsidRPr="009B1988">
              <w:rPr>
                <w:sz w:val="24"/>
              </w:rPr>
              <w:t>75,00</w:t>
            </w:r>
          </w:p>
        </w:tc>
      </w:tr>
      <w:tr w:rsidR="00BD5F67" w:rsidRPr="009B1988" w:rsidTr="005B6F6B">
        <w:trPr>
          <w:jc w:val="center"/>
        </w:trPr>
        <w:tc>
          <w:tcPr>
            <w:tcW w:w="4600" w:type="dxa"/>
          </w:tcPr>
          <w:p w:rsidR="00BD5F67" w:rsidRPr="009B1988" w:rsidRDefault="00BD5F67" w:rsidP="00761B78">
            <w:pPr>
              <w:jc w:val="both"/>
              <w:rPr>
                <w:sz w:val="24"/>
              </w:rPr>
            </w:pPr>
            <w:r w:rsidRPr="009B1988">
              <w:rPr>
                <w:sz w:val="24"/>
              </w:rPr>
              <w:t>1/2 página                              R$ 100,00</w:t>
            </w:r>
          </w:p>
        </w:tc>
      </w:tr>
      <w:tr w:rsidR="00BD5F67" w:rsidRPr="009B1988" w:rsidTr="005B6F6B">
        <w:trPr>
          <w:jc w:val="center"/>
        </w:trPr>
        <w:tc>
          <w:tcPr>
            <w:tcW w:w="4600" w:type="dxa"/>
          </w:tcPr>
          <w:p w:rsidR="00BD5F67" w:rsidRPr="009B1988" w:rsidRDefault="00BD5F67" w:rsidP="00761B78">
            <w:pPr>
              <w:jc w:val="both"/>
              <w:rPr>
                <w:sz w:val="24"/>
              </w:rPr>
            </w:pPr>
            <w:proofErr w:type="gramStart"/>
            <w:r w:rsidRPr="009B1988">
              <w:rPr>
                <w:sz w:val="24"/>
              </w:rPr>
              <w:t>1</w:t>
            </w:r>
            <w:proofErr w:type="gramEnd"/>
            <w:r w:rsidRPr="009B1988">
              <w:rPr>
                <w:sz w:val="24"/>
              </w:rPr>
              <w:t xml:space="preserve"> página                                 R$ 200,00</w:t>
            </w:r>
          </w:p>
        </w:tc>
      </w:tr>
      <w:tr w:rsidR="00BD5F67" w:rsidRPr="009B1988" w:rsidTr="005B6F6B">
        <w:trPr>
          <w:jc w:val="center"/>
        </w:trPr>
        <w:tc>
          <w:tcPr>
            <w:tcW w:w="4600" w:type="dxa"/>
          </w:tcPr>
          <w:p w:rsidR="00BD5F67" w:rsidRPr="009B1988" w:rsidRDefault="00BD5F67" w:rsidP="00761B78">
            <w:pPr>
              <w:jc w:val="both"/>
              <w:rPr>
                <w:sz w:val="24"/>
              </w:rPr>
            </w:pPr>
            <w:r w:rsidRPr="009B1988">
              <w:rPr>
                <w:sz w:val="24"/>
              </w:rPr>
              <w:t>Contra capa interna                R$ 250,00</w:t>
            </w:r>
          </w:p>
        </w:tc>
      </w:tr>
      <w:tr w:rsidR="00BD5F67" w:rsidRPr="009B1988" w:rsidTr="005B6F6B">
        <w:trPr>
          <w:jc w:val="center"/>
        </w:trPr>
        <w:tc>
          <w:tcPr>
            <w:tcW w:w="4600" w:type="dxa"/>
          </w:tcPr>
          <w:p w:rsidR="00BD5F67" w:rsidRPr="009B1988" w:rsidRDefault="00BD5F67" w:rsidP="00761B78">
            <w:pPr>
              <w:jc w:val="both"/>
              <w:rPr>
                <w:sz w:val="24"/>
              </w:rPr>
            </w:pPr>
            <w:r w:rsidRPr="009B1988">
              <w:rPr>
                <w:sz w:val="24"/>
              </w:rPr>
              <w:t>Contra capa externa               R$ 300,00</w:t>
            </w:r>
          </w:p>
        </w:tc>
      </w:tr>
    </w:tbl>
    <w:p w:rsidR="00BD5F67" w:rsidRDefault="00BD5F67" w:rsidP="00BD5F67">
      <w:pPr>
        <w:jc w:val="both"/>
      </w:pPr>
    </w:p>
    <w:p w:rsidR="00347E42" w:rsidRDefault="00347E42" w:rsidP="00BD5F67">
      <w:pPr>
        <w:jc w:val="both"/>
        <w:rPr>
          <w:b/>
          <w:u w:val="single"/>
        </w:rPr>
      </w:pPr>
    </w:p>
    <w:p w:rsidR="00761B78" w:rsidRDefault="00761B78" w:rsidP="00BD5F67">
      <w:pPr>
        <w:jc w:val="both"/>
        <w:rPr>
          <w:b/>
          <w:u w:val="single"/>
        </w:rPr>
      </w:pPr>
    </w:p>
    <w:p w:rsidR="00761B78" w:rsidRDefault="00761B78" w:rsidP="00BD5F67">
      <w:pPr>
        <w:jc w:val="both"/>
        <w:rPr>
          <w:b/>
          <w:u w:val="single"/>
        </w:rPr>
      </w:pPr>
    </w:p>
    <w:p w:rsidR="00761B78" w:rsidRDefault="00761B78" w:rsidP="00BD5F67">
      <w:pPr>
        <w:jc w:val="both"/>
        <w:rPr>
          <w:b/>
          <w:u w:val="single"/>
        </w:rPr>
      </w:pPr>
    </w:p>
    <w:p w:rsidR="00347E42" w:rsidRDefault="00347E42" w:rsidP="00BD5F67">
      <w:pPr>
        <w:jc w:val="both"/>
        <w:rPr>
          <w:b/>
          <w:u w:val="single"/>
        </w:rPr>
      </w:pPr>
    </w:p>
    <w:p w:rsidR="005B6F6B" w:rsidRPr="005B6F6B" w:rsidRDefault="000B4DD0" w:rsidP="00BD5F67">
      <w:pPr>
        <w:jc w:val="both"/>
        <w:rPr>
          <w:u w:val="single"/>
        </w:rPr>
      </w:pPr>
      <w:r w:rsidRPr="000B4DD0">
        <w:lastRenderedPageBreak/>
        <w:t>11-</w:t>
      </w:r>
      <w:r w:rsidR="005B6F6B" w:rsidRPr="005B6F6B">
        <w:rPr>
          <w:b/>
          <w:u w:val="single"/>
        </w:rPr>
        <w:t>ERRATA</w:t>
      </w:r>
      <w:r w:rsidR="005B6F6B">
        <w:rPr>
          <w:b/>
          <w:u w:val="single"/>
        </w:rPr>
        <w:t xml:space="preserve">: </w:t>
      </w:r>
      <w:r w:rsidR="005B6F6B">
        <w:t>Boletim</w:t>
      </w:r>
      <w:r>
        <w:t xml:space="preserve"> </w:t>
      </w:r>
      <w:r w:rsidR="005B6F6B">
        <w:t xml:space="preserve">informativo </w:t>
      </w:r>
      <w:r w:rsidR="005B6F6B" w:rsidRPr="005B6F6B">
        <w:t>90</w:t>
      </w:r>
      <w:r w:rsidR="005B6F6B" w:rsidRPr="005B6F6B">
        <w:rPr>
          <w:b/>
        </w:rPr>
        <w:t>(e</w:t>
      </w:r>
      <w:r w:rsidR="005B6F6B" w:rsidRPr="005B6F6B">
        <w:t>m vermelho)</w:t>
      </w:r>
    </w:p>
    <w:p w:rsidR="00BD5F67" w:rsidRDefault="0036797C" w:rsidP="0036797C">
      <w:pPr>
        <w:pStyle w:val="Ttulo1"/>
        <w:numPr>
          <w:ilvl w:val="0"/>
          <w:numId w:val="0"/>
        </w:numPr>
      </w:pPr>
      <w:r>
        <w:t xml:space="preserve">6. </w:t>
      </w:r>
      <w:r w:rsidR="00BD5F67">
        <w:t>Diretoria Biênio 2012/2014</w:t>
      </w:r>
    </w:p>
    <w:p w:rsidR="00BD5F67" w:rsidRDefault="00BD5F67" w:rsidP="00BD5F67">
      <w:pPr>
        <w:jc w:val="both"/>
      </w:pPr>
      <w:r>
        <w:t xml:space="preserve">Os cargos de secretário, 2º. Secretário, diretor de cor e porte e relações púbicas, sofreram alterações. Segue a nova </w:t>
      </w:r>
      <w:proofErr w:type="spellStart"/>
      <w:r>
        <w:t>nominata</w:t>
      </w:r>
      <w:proofErr w:type="spellEnd"/>
      <w:r>
        <w:t>.</w:t>
      </w:r>
    </w:p>
    <w:p w:rsidR="00BD5F67" w:rsidRPr="00575782" w:rsidRDefault="00BD5F67" w:rsidP="00BD5F67">
      <w:pPr>
        <w:jc w:val="both"/>
        <w:rPr>
          <w:sz w:val="18"/>
        </w:rPr>
      </w:pPr>
      <w:r w:rsidRPr="00575782">
        <w:rPr>
          <w:b/>
          <w:sz w:val="18"/>
        </w:rPr>
        <w:t>Presidente</w:t>
      </w:r>
      <w:r w:rsidRPr="00575782">
        <w:rPr>
          <w:sz w:val="18"/>
        </w:rPr>
        <w:t xml:space="preserve">: </w:t>
      </w:r>
      <w:proofErr w:type="spellStart"/>
      <w:r w:rsidRPr="00575782">
        <w:rPr>
          <w:sz w:val="18"/>
        </w:rPr>
        <w:t>Ildemar</w:t>
      </w:r>
      <w:proofErr w:type="spellEnd"/>
      <w:r w:rsidRPr="00575782">
        <w:rPr>
          <w:sz w:val="18"/>
        </w:rPr>
        <w:t xml:space="preserve"> </w:t>
      </w:r>
      <w:proofErr w:type="spellStart"/>
      <w:r w:rsidRPr="00575782">
        <w:rPr>
          <w:sz w:val="18"/>
        </w:rPr>
        <w:t>Radtke</w:t>
      </w:r>
      <w:proofErr w:type="spellEnd"/>
    </w:p>
    <w:p w:rsidR="00BD5F67" w:rsidRPr="00575782" w:rsidRDefault="00BD5F67" w:rsidP="00BD5F67">
      <w:pPr>
        <w:jc w:val="both"/>
        <w:rPr>
          <w:sz w:val="18"/>
        </w:rPr>
      </w:pPr>
      <w:r w:rsidRPr="00575782">
        <w:rPr>
          <w:b/>
          <w:sz w:val="18"/>
        </w:rPr>
        <w:t>Vice-Presidente</w:t>
      </w:r>
      <w:r w:rsidRPr="00575782">
        <w:rPr>
          <w:sz w:val="18"/>
        </w:rPr>
        <w:t>: Silvio Duarte</w:t>
      </w:r>
    </w:p>
    <w:p w:rsidR="00BD5F67" w:rsidRPr="00575782" w:rsidRDefault="00BD5F67" w:rsidP="00BD5F67">
      <w:pPr>
        <w:jc w:val="both"/>
        <w:rPr>
          <w:sz w:val="18"/>
        </w:rPr>
      </w:pPr>
      <w:r w:rsidRPr="00575782">
        <w:rPr>
          <w:b/>
          <w:sz w:val="18"/>
        </w:rPr>
        <w:t>Secretário</w:t>
      </w:r>
      <w:r w:rsidRPr="00575782">
        <w:rPr>
          <w:sz w:val="18"/>
        </w:rPr>
        <w:t>: Clóvis Alves Farias</w:t>
      </w:r>
    </w:p>
    <w:p w:rsidR="00BD5F67" w:rsidRPr="00575782" w:rsidRDefault="00BD5F67" w:rsidP="00BD5F67">
      <w:pPr>
        <w:jc w:val="both"/>
        <w:rPr>
          <w:sz w:val="18"/>
        </w:rPr>
      </w:pPr>
      <w:r w:rsidRPr="00575782">
        <w:rPr>
          <w:b/>
          <w:sz w:val="18"/>
        </w:rPr>
        <w:t>2º Secretário</w:t>
      </w:r>
      <w:r w:rsidRPr="00575782">
        <w:rPr>
          <w:sz w:val="18"/>
        </w:rPr>
        <w:t>: Tristão Alencar Pereira Oleiro</w:t>
      </w:r>
    </w:p>
    <w:p w:rsidR="00BD5F67" w:rsidRPr="00575782" w:rsidRDefault="00BD5F67" w:rsidP="00BD5F67">
      <w:pPr>
        <w:jc w:val="both"/>
        <w:rPr>
          <w:sz w:val="18"/>
        </w:rPr>
      </w:pPr>
      <w:r w:rsidRPr="00575782">
        <w:rPr>
          <w:b/>
          <w:sz w:val="18"/>
        </w:rPr>
        <w:t>Tesoureiro</w:t>
      </w:r>
      <w:r w:rsidRPr="00575782">
        <w:rPr>
          <w:sz w:val="18"/>
        </w:rPr>
        <w:t>: Sérgio Caldas</w:t>
      </w:r>
    </w:p>
    <w:p w:rsidR="00BD5F67" w:rsidRPr="00575782" w:rsidRDefault="00BD5F67" w:rsidP="00BD5F67">
      <w:pPr>
        <w:jc w:val="both"/>
        <w:rPr>
          <w:sz w:val="18"/>
        </w:rPr>
      </w:pPr>
      <w:r w:rsidRPr="00575782">
        <w:rPr>
          <w:b/>
          <w:sz w:val="18"/>
        </w:rPr>
        <w:t>2º Tesoureiro</w:t>
      </w:r>
      <w:r w:rsidRPr="00575782">
        <w:rPr>
          <w:sz w:val="18"/>
        </w:rPr>
        <w:t>: Paulo Moraes</w:t>
      </w:r>
    </w:p>
    <w:p w:rsidR="00BD5F67" w:rsidRDefault="00BD5F67" w:rsidP="00BD5F67">
      <w:pPr>
        <w:jc w:val="both"/>
        <w:rPr>
          <w:sz w:val="18"/>
        </w:rPr>
      </w:pPr>
      <w:proofErr w:type="gramStart"/>
      <w:r w:rsidRPr="00575782">
        <w:rPr>
          <w:b/>
          <w:sz w:val="18"/>
        </w:rPr>
        <w:t>Diretor Canários de Cor e Porte</w:t>
      </w:r>
      <w:proofErr w:type="gramEnd"/>
      <w:r w:rsidRPr="00575782">
        <w:rPr>
          <w:sz w:val="18"/>
        </w:rPr>
        <w:t xml:space="preserve">: </w:t>
      </w:r>
      <w:proofErr w:type="spellStart"/>
      <w:r w:rsidRPr="00575782">
        <w:rPr>
          <w:sz w:val="18"/>
        </w:rPr>
        <w:t>Jonner</w:t>
      </w:r>
      <w:proofErr w:type="spellEnd"/>
      <w:r w:rsidRPr="00575782">
        <w:rPr>
          <w:sz w:val="18"/>
        </w:rPr>
        <w:t xml:space="preserve"> Alves</w:t>
      </w:r>
    </w:p>
    <w:p w:rsidR="00BD5F67" w:rsidRPr="005B6F6B" w:rsidRDefault="00BD5F67" w:rsidP="00BD5F67">
      <w:pPr>
        <w:jc w:val="both"/>
        <w:rPr>
          <w:b/>
          <w:color w:val="FF0000"/>
          <w:sz w:val="18"/>
        </w:rPr>
      </w:pPr>
      <w:r w:rsidRPr="005B6F6B">
        <w:rPr>
          <w:b/>
          <w:color w:val="FF0000"/>
          <w:sz w:val="18"/>
        </w:rPr>
        <w:t>Diretor Canto Clássico: João Jose O Farias</w:t>
      </w:r>
    </w:p>
    <w:p w:rsidR="00BD5F67" w:rsidRPr="00575782" w:rsidRDefault="00BD5F67" w:rsidP="00BD5F67">
      <w:pPr>
        <w:jc w:val="both"/>
        <w:rPr>
          <w:sz w:val="18"/>
        </w:rPr>
      </w:pPr>
      <w:r w:rsidRPr="00575782">
        <w:rPr>
          <w:b/>
          <w:sz w:val="18"/>
        </w:rPr>
        <w:t>Diretor Patrimônio</w:t>
      </w:r>
      <w:r w:rsidRPr="00575782">
        <w:rPr>
          <w:sz w:val="18"/>
        </w:rPr>
        <w:t xml:space="preserve">: Roberto </w:t>
      </w:r>
      <w:proofErr w:type="spellStart"/>
      <w:r w:rsidRPr="00575782">
        <w:rPr>
          <w:sz w:val="18"/>
        </w:rPr>
        <w:t>Elier</w:t>
      </w:r>
      <w:proofErr w:type="spellEnd"/>
    </w:p>
    <w:p w:rsidR="00BD5F67" w:rsidRPr="00575782" w:rsidRDefault="00BD5F67" w:rsidP="00BD5F67">
      <w:pPr>
        <w:jc w:val="both"/>
        <w:rPr>
          <w:sz w:val="18"/>
        </w:rPr>
      </w:pPr>
      <w:r w:rsidRPr="00575782">
        <w:rPr>
          <w:b/>
          <w:sz w:val="18"/>
        </w:rPr>
        <w:t>Relações Públicas</w:t>
      </w:r>
      <w:r w:rsidRPr="00575782">
        <w:rPr>
          <w:sz w:val="18"/>
        </w:rPr>
        <w:t>: Mauricio Rodrigues</w:t>
      </w:r>
    </w:p>
    <w:p w:rsidR="00BD5F67" w:rsidRPr="00575782" w:rsidRDefault="00BD5F67" w:rsidP="00BD5F67">
      <w:pPr>
        <w:jc w:val="both"/>
        <w:rPr>
          <w:sz w:val="18"/>
        </w:rPr>
      </w:pPr>
      <w:r w:rsidRPr="00575782">
        <w:rPr>
          <w:b/>
          <w:sz w:val="18"/>
        </w:rPr>
        <w:t>Conselho Fiscal</w:t>
      </w:r>
      <w:r w:rsidRPr="00575782">
        <w:rPr>
          <w:sz w:val="18"/>
        </w:rPr>
        <w:t xml:space="preserve">: Eduardo Silva, Tiago </w:t>
      </w:r>
      <w:proofErr w:type="spellStart"/>
      <w:r w:rsidRPr="00575782">
        <w:rPr>
          <w:sz w:val="18"/>
        </w:rPr>
        <w:t>Casanova</w:t>
      </w:r>
      <w:proofErr w:type="spellEnd"/>
      <w:r w:rsidRPr="00575782">
        <w:rPr>
          <w:sz w:val="18"/>
        </w:rPr>
        <w:t xml:space="preserve"> e Alexandre Antunes.</w:t>
      </w:r>
    </w:p>
    <w:p w:rsidR="00BD5F67" w:rsidRDefault="00BD5F67" w:rsidP="00BD5F67">
      <w:pPr>
        <w:jc w:val="both"/>
        <w:rPr>
          <w:sz w:val="18"/>
        </w:rPr>
      </w:pPr>
      <w:proofErr w:type="gramStart"/>
      <w:r w:rsidRPr="00575782">
        <w:rPr>
          <w:b/>
          <w:sz w:val="18"/>
        </w:rPr>
        <w:t>Conselho Suplentes</w:t>
      </w:r>
      <w:proofErr w:type="gramEnd"/>
      <w:r w:rsidRPr="00575782">
        <w:rPr>
          <w:sz w:val="18"/>
        </w:rPr>
        <w:t xml:space="preserve">: </w:t>
      </w:r>
      <w:proofErr w:type="spellStart"/>
      <w:r w:rsidRPr="00575782">
        <w:rPr>
          <w:sz w:val="18"/>
        </w:rPr>
        <w:t>Valdoir</w:t>
      </w:r>
      <w:proofErr w:type="spellEnd"/>
      <w:r w:rsidRPr="00575782">
        <w:rPr>
          <w:sz w:val="18"/>
        </w:rPr>
        <w:t xml:space="preserve"> Santos, </w:t>
      </w:r>
      <w:proofErr w:type="spellStart"/>
      <w:r w:rsidRPr="00575782">
        <w:rPr>
          <w:sz w:val="18"/>
        </w:rPr>
        <w:t>Rudnei</w:t>
      </w:r>
      <w:proofErr w:type="spellEnd"/>
      <w:r w:rsidRPr="00575782">
        <w:rPr>
          <w:sz w:val="18"/>
        </w:rPr>
        <w:t xml:space="preserve"> Meireles e Mauro Soares.</w:t>
      </w:r>
    </w:p>
    <w:p w:rsidR="00347E42" w:rsidRDefault="00347E42" w:rsidP="00BD5F67">
      <w:pPr>
        <w:jc w:val="both"/>
        <w:rPr>
          <w:sz w:val="18"/>
        </w:rPr>
      </w:pPr>
    </w:p>
    <w:p w:rsidR="00347E42" w:rsidRPr="00575782" w:rsidRDefault="000B4DD0" w:rsidP="00BD5F67">
      <w:pPr>
        <w:jc w:val="both"/>
        <w:rPr>
          <w:sz w:val="18"/>
        </w:rPr>
      </w:pPr>
      <w:proofErr w:type="gramStart"/>
      <w:r>
        <w:rPr>
          <w:b/>
        </w:rPr>
        <w:t xml:space="preserve">12 - </w:t>
      </w:r>
      <w:r w:rsidR="00347E42" w:rsidRPr="00262ADD">
        <w:rPr>
          <w:b/>
        </w:rPr>
        <w:t>Campeonato Aberto da SCCP – Baby Show”</w:t>
      </w:r>
      <w:proofErr w:type="gramEnd"/>
      <w:r w:rsidR="00347E42">
        <w:t xml:space="preserve">. Realização dia 30 (trinta) de março de 2014 (dois mil e quatorze). Entrega dos pássaros para a soltura às 8:00 (oito) horas. Cada participante poderá participar com até 15 (quinze) pássaros. Podem participar pássaros em (02) duas categorias: cor e porte. A inscrição será gratuita. Todos os pássaros devem ser filhotes desta temporada. Julgamento às  8:30 (oito e trinta) horas com a primeira etapa de pontuação. Juiz: Wagner </w:t>
      </w:r>
      <w:proofErr w:type="spellStart"/>
      <w:r w:rsidR="00347E42">
        <w:t>Bigliardi</w:t>
      </w:r>
      <w:proofErr w:type="spellEnd"/>
      <w:r w:rsidR="00347E42">
        <w:t>. Os pássaros que obtiverem 90 pontos estarão classificados para a etapa final onde todos os participantes deverão escolher por votação 05 (cinco) pássaros. Os 10 (dez) mais votados em ambas as categorias receberão medalhas como premiação. As inscrições podem ser realizadas na hora e local do evento. Haverá almoço às 12:00 (doze) horas e o custo será rateado entre os participantes do mesmo.</w:t>
      </w:r>
      <w:r w:rsidR="004A26F3">
        <w:t xml:space="preserve"> Confirmação para almoço até 29/03 12:00</w:t>
      </w:r>
      <w:proofErr w:type="spellStart"/>
      <w:r w:rsidR="004A26F3">
        <w:t>hs</w:t>
      </w:r>
      <w:proofErr w:type="spellEnd"/>
      <w:r w:rsidR="004A26F3">
        <w:t xml:space="preserve"> c/ </w:t>
      </w:r>
      <w:proofErr w:type="spellStart"/>
      <w:r w:rsidR="004A26F3">
        <w:t>Ildemar</w:t>
      </w:r>
      <w:proofErr w:type="spellEnd"/>
      <w:r w:rsidR="004A26F3">
        <w:t xml:space="preserve"> 81389905 ou 32282135. </w:t>
      </w:r>
      <w:r w:rsidR="00347E42">
        <w:t xml:space="preserve"> O campeonato foi aprovado e deverá ser realizado na sede provisória, residência do Presidente da SCCP, </w:t>
      </w:r>
      <w:proofErr w:type="spellStart"/>
      <w:r w:rsidR="00347E42">
        <w:t>Ildemar</w:t>
      </w:r>
      <w:proofErr w:type="spellEnd"/>
      <w:r w:rsidR="00347E42">
        <w:t xml:space="preserve"> </w:t>
      </w:r>
      <w:proofErr w:type="spellStart"/>
      <w:r w:rsidR="00347E42">
        <w:t>Radtke</w:t>
      </w:r>
      <w:proofErr w:type="spellEnd"/>
      <w:r w:rsidR="00347E42">
        <w:t>, sito à Rua Claro Vieira Veiga, 2041 – Obelisco.</w:t>
      </w:r>
    </w:p>
    <w:p w:rsidR="00BD5F67" w:rsidRDefault="00BD5F67" w:rsidP="00BD5F67">
      <w:pPr>
        <w:jc w:val="both"/>
      </w:pPr>
    </w:p>
    <w:p w:rsidR="00BD5F67" w:rsidRDefault="00BD5F67" w:rsidP="00BD5F67">
      <w:pPr>
        <w:jc w:val="both"/>
      </w:pPr>
      <w:r>
        <w:t>PELOTAS, 10 DE MARÇO DE 2014.</w:t>
      </w:r>
    </w:p>
    <w:p w:rsidR="00BD5F67" w:rsidRDefault="00BD5F67" w:rsidP="00BD5F67">
      <w:pPr>
        <w:jc w:val="both"/>
      </w:pPr>
      <w:r>
        <w:t xml:space="preserve">APROVADO PELA ASSEMBLÉIA GERAL EXTRAORDINÁRIA. </w:t>
      </w:r>
    </w:p>
    <w:p w:rsidR="008246D7" w:rsidRDefault="008246D7"/>
    <w:sectPr w:rsidR="008246D7" w:rsidSect="00111757">
      <w:type w:val="continuous"/>
      <w:pgSz w:w="11906" w:h="16838"/>
      <w:pgMar w:top="720" w:right="720" w:bottom="720" w:left="720" w:header="708" w:footer="708" w:gutter="0"/>
      <w:cols w:num="2" w:sep="1"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FC" w:rsidRDefault="00B811FC" w:rsidP="00623D04">
      <w:r>
        <w:separator/>
      </w:r>
    </w:p>
  </w:endnote>
  <w:endnote w:type="continuationSeparator" w:id="0">
    <w:p w:rsidR="00B811FC" w:rsidRDefault="00B811FC" w:rsidP="00623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ntGarde Md BT">
    <w:altName w:val="Century Gothic"/>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FC" w:rsidRDefault="00B811FC" w:rsidP="00623D04">
      <w:r>
        <w:separator/>
      </w:r>
    </w:p>
  </w:footnote>
  <w:footnote w:type="continuationSeparator" w:id="0">
    <w:p w:rsidR="00B811FC" w:rsidRDefault="00B811FC" w:rsidP="00623D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71"/>
      <w:gridCol w:w="6873"/>
    </w:tblGrid>
    <w:tr w:rsidR="00623D04" w:rsidTr="00623D04">
      <w:trPr>
        <w:jc w:val="center"/>
      </w:trPr>
      <w:tc>
        <w:tcPr>
          <w:tcW w:w="1771" w:type="dxa"/>
          <w:vAlign w:val="center"/>
        </w:tcPr>
        <w:p w:rsidR="00623D04" w:rsidRDefault="00623D04" w:rsidP="00623D04">
          <w:pPr>
            <w:jc w:val="center"/>
            <w:rPr>
              <w:b/>
            </w:rPr>
          </w:pPr>
        </w:p>
      </w:tc>
      <w:tc>
        <w:tcPr>
          <w:tcW w:w="6873" w:type="dxa"/>
          <w:vAlign w:val="center"/>
        </w:tcPr>
        <w:p w:rsidR="00623D04" w:rsidRDefault="00623D04" w:rsidP="00623D04">
          <w:pPr>
            <w:jc w:val="center"/>
            <w:rPr>
              <w:b/>
            </w:rPr>
          </w:pPr>
        </w:p>
      </w:tc>
    </w:tr>
    <w:tr w:rsidR="009B1988" w:rsidTr="00623D04">
      <w:trPr>
        <w:jc w:val="center"/>
      </w:trPr>
      <w:tc>
        <w:tcPr>
          <w:tcW w:w="1771" w:type="dxa"/>
          <w:vAlign w:val="center"/>
        </w:tcPr>
        <w:p w:rsidR="009B1988" w:rsidRDefault="009B1988" w:rsidP="00623D04">
          <w:pPr>
            <w:jc w:val="center"/>
            <w:rPr>
              <w:b/>
            </w:rPr>
          </w:pPr>
        </w:p>
      </w:tc>
      <w:tc>
        <w:tcPr>
          <w:tcW w:w="6873" w:type="dxa"/>
          <w:vAlign w:val="center"/>
        </w:tcPr>
        <w:p w:rsidR="009B1988" w:rsidRDefault="009B1988" w:rsidP="00623D04">
          <w:pPr>
            <w:jc w:val="center"/>
            <w:rPr>
              <w:b/>
            </w:rPr>
          </w:pPr>
        </w:p>
      </w:tc>
    </w:tr>
    <w:tr w:rsidR="009B1988" w:rsidTr="00623D04">
      <w:trPr>
        <w:jc w:val="center"/>
      </w:trPr>
      <w:tc>
        <w:tcPr>
          <w:tcW w:w="1771" w:type="dxa"/>
          <w:vAlign w:val="center"/>
        </w:tcPr>
        <w:p w:rsidR="009B1988" w:rsidRDefault="009B1988" w:rsidP="00623D04">
          <w:pPr>
            <w:jc w:val="center"/>
            <w:rPr>
              <w:b/>
            </w:rPr>
          </w:pPr>
        </w:p>
      </w:tc>
      <w:tc>
        <w:tcPr>
          <w:tcW w:w="6873" w:type="dxa"/>
          <w:vAlign w:val="center"/>
        </w:tcPr>
        <w:p w:rsidR="009B1988" w:rsidRDefault="009B1988" w:rsidP="00623D04">
          <w:pPr>
            <w:jc w:val="center"/>
            <w:rPr>
              <w:b/>
            </w:rPr>
          </w:pPr>
        </w:p>
      </w:tc>
    </w:tr>
  </w:tbl>
  <w:p w:rsidR="00623D04" w:rsidRDefault="00623D04" w:rsidP="00B8046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97A1E76"/>
    <w:lvl w:ilvl="0">
      <w:start w:val="1"/>
      <w:numFmt w:val="decimal"/>
      <w:pStyle w:val="Ttulo1"/>
      <w:lvlText w:val="%1."/>
      <w:legacy w:legacy="1" w:legacySpace="0" w:legacyIndent="708"/>
      <w:lvlJc w:val="left"/>
      <w:pPr>
        <w:ind w:left="708" w:hanging="708"/>
      </w:pPr>
    </w:lvl>
    <w:lvl w:ilvl="1">
      <w:start w:val="1"/>
      <w:numFmt w:val="decimal"/>
      <w:pStyle w:val="Ttulo2"/>
      <w:lvlText w:val="%1.%2."/>
      <w:legacy w:legacy="1" w:legacySpace="0" w:legacyIndent="708"/>
      <w:lvlJc w:val="left"/>
      <w:pPr>
        <w:ind w:left="1416" w:hanging="708"/>
      </w:pPr>
    </w:lvl>
    <w:lvl w:ilvl="2">
      <w:start w:val="1"/>
      <w:numFmt w:val="decimal"/>
      <w:pStyle w:val="Ttulo3"/>
      <w:lvlText w:val="%1.%2.%3."/>
      <w:legacy w:legacy="1" w:legacySpace="0" w:legacyIndent="708"/>
      <w:lvlJc w:val="left"/>
      <w:pPr>
        <w:ind w:left="708" w:hanging="708"/>
      </w:pPr>
    </w:lvl>
    <w:lvl w:ilvl="3">
      <w:start w:val="1"/>
      <w:numFmt w:val="decimal"/>
      <w:pStyle w:val="Ttulo4"/>
      <w:lvlText w:val="%1.%2.%3.%4."/>
      <w:legacy w:legacy="1" w:legacySpace="0" w:legacyIndent="708"/>
      <w:lvlJc w:val="left"/>
      <w:pPr>
        <w:ind w:left="2832" w:hanging="708"/>
      </w:pPr>
    </w:lvl>
    <w:lvl w:ilvl="4">
      <w:start w:val="1"/>
      <w:numFmt w:val="decimal"/>
      <w:pStyle w:val="Ttulo5"/>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260B1E32"/>
    <w:multiLevelType w:val="hybridMultilevel"/>
    <w:tmpl w:val="13A88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4F05D2"/>
    <w:multiLevelType w:val="hybridMultilevel"/>
    <w:tmpl w:val="05969B54"/>
    <w:lvl w:ilvl="0" w:tplc="F3F2139E">
      <w:start w:val="1"/>
      <w:numFmt w:val="bullet"/>
      <w:lvlText w:val=""/>
      <w:lvlJc w:val="left"/>
      <w:pPr>
        <w:ind w:left="1134" w:hanging="24"/>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623D04"/>
    <w:rsid w:val="00000DEA"/>
    <w:rsid w:val="000810AB"/>
    <w:rsid w:val="000A59C8"/>
    <w:rsid w:val="000B4DD0"/>
    <w:rsid w:val="000B5B08"/>
    <w:rsid w:val="000C4CF4"/>
    <w:rsid w:val="00111757"/>
    <w:rsid w:val="00141444"/>
    <w:rsid w:val="00154E63"/>
    <w:rsid w:val="00197799"/>
    <w:rsid w:val="00201C43"/>
    <w:rsid w:val="00297BA5"/>
    <w:rsid w:val="00323E8D"/>
    <w:rsid w:val="003465F8"/>
    <w:rsid w:val="00347E42"/>
    <w:rsid w:val="0035308F"/>
    <w:rsid w:val="0036797C"/>
    <w:rsid w:val="00385FD2"/>
    <w:rsid w:val="003B6294"/>
    <w:rsid w:val="00441DF3"/>
    <w:rsid w:val="004608F8"/>
    <w:rsid w:val="004A2650"/>
    <w:rsid w:val="004A26F3"/>
    <w:rsid w:val="005236EC"/>
    <w:rsid w:val="00581274"/>
    <w:rsid w:val="005B6F6B"/>
    <w:rsid w:val="005E2157"/>
    <w:rsid w:val="00623D04"/>
    <w:rsid w:val="006668AB"/>
    <w:rsid w:val="00680222"/>
    <w:rsid w:val="006B7E93"/>
    <w:rsid w:val="006D51CE"/>
    <w:rsid w:val="00701CD7"/>
    <w:rsid w:val="007475A3"/>
    <w:rsid w:val="00761B78"/>
    <w:rsid w:val="007756B2"/>
    <w:rsid w:val="00793D31"/>
    <w:rsid w:val="007B23D1"/>
    <w:rsid w:val="00823F89"/>
    <w:rsid w:val="008246D7"/>
    <w:rsid w:val="008E5571"/>
    <w:rsid w:val="008F4E6F"/>
    <w:rsid w:val="009075DA"/>
    <w:rsid w:val="00925095"/>
    <w:rsid w:val="009B1988"/>
    <w:rsid w:val="00A2344E"/>
    <w:rsid w:val="00A77549"/>
    <w:rsid w:val="00A96EF7"/>
    <w:rsid w:val="00AB1C93"/>
    <w:rsid w:val="00AF3BB0"/>
    <w:rsid w:val="00B0640B"/>
    <w:rsid w:val="00B220A0"/>
    <w:rsid w:val="00B30E16"/>
    <w:rsid w:val="00B80461"/>
    <w:rsid w:val="00B811FC"/>
    <w:rsid w:val="00B947A6"/>
    <w:rsid w:val="00BD5F67"/>
    <w:rsid w:val="00CB6FC4"/>
    <w:rsid w:val="00CB7BF8"/>
    <w:rsid w:val="00CD1E68"/>
    <w:rsid w:val="00D245F1"/>
    <w:rsid w:val="00D92B55"/>
    <w:rsid w:val="00DA0F27"/>
    <w:rsid w:val="00DB03E7"/>
    <w:rsid w:val="00E57C67"/>
    <w:rsid w:val="00E950B4"/>
    <w:rsid w:val="00EB2490"/>
    <w:rsid w:val="00F40738"/>
    <w:rsid w:val="00F54AEB"/>
    <w:rsid w:val="00F65153"/>
    <w:rsid w:val="00FC15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141444"/>
    <w:pPr>
      <w:spacing w:after="0" w:line="240" w:lineRule="auto"/>
    </w:pPr>
    <w:rPr>
      <w:rFonts w:ascii="Trebuchet MS" w:hAnsi="Trebuchet MS" w:cs="Times New Roman"/>
      <w:szCs w:val="24"/>
      <w:lang w:eastAsia="pt-BR"/>
    </w:rPr>
  </w:style>
  <w:style w:type="paragraph" w:styleId="Ttulo1">
    <w:name w:val="heading 1"/>
    <w:basedOn w:val="Normal"/>
    <w:next w:val="Normal"/>
    <w:link w:val="Ttulo1Char"/>
    <w:uiPriority w:val="9"/>
    <w:qFormat/>
    <w:rsid w:val="004608F8"/>
    <w:pPr>
      <w:numPr>
        <w:numId w:val="6"/>
      </w:numPr>
      <w:spacing w:before="240" w:after="80"/>
      <w:outlineLvl w:val="0"/>
    </w:pPr>
    <w:rPr>
      <w:sz w:val="32"/>
    </w:rPr>
  </w:style>
  <w:style w:type="paragraph" w:styleId="Ttulo2">
    <w:name w:val="heading 2"/>
    <w:basedOn w:val="Normal"/>
    <w:next w:val="Normal"/>
    <w:link w:val="Ttulo2Char"/>
    <w:autoRedefine/>
    <w:uiPriority w:val="9"/>
    <w:qFormat/>
    <w:rsid w:val="004608F8"/>
    <w:pPr>
      <w:numPr>
        <w:ilvl w:val="1"/>
        <w:numId w:val="5"/>
      </w:numPr>
      <w:pBdr>
        <w:bottom w:val="dotted" w:sz="4" w:space="1" w:color="auto"/>
      </w:pBdr>
      <w:spacing w:before="120" w:after="60"/>
      <w:ind w:left="0" w:firstLine="0"/>
      <w:outlineLvl w:val="1"/>
    </w:pPr>
    <w:rPr>
      <w:rFonts w:ascii="Arial Narrow" w:hAnsi="Arial Narrow"/>
      <w:b/>
      <w:sz w:val="28"/>
      <w:lang w:val="pt-PT"/>
    </w:rPr>
  </w:style>
  <w:style w:type="paragraph" w:styleId="Ttulo3">
    <w:name w:val="heading 3"/>
    <w:basedOn w:val="Normal"/>
    <w:next w:val="Normal"/>
    <w:link w:val="Ttulo3Char"/>
    <w:autoRedefine/>
    <w:uiPriority w:val="9"/>
    <w:qFormat/>
    <w:rsid w:val="004608F8"/>
    <w:pPr>
      <w:numPr>
        <w:ilvl w:val="2"/>
        <w:numId w:val="6"/>
      </w:numPr>
      <w:pBdr>
        <w:bottom w:val="single" w:sz="4" w:space="1" w:color="auto"/>
      </w:pBdr>
      <w:spacing w:before="120" w:after="60"/>
      <w:outlineLvl w:val="2"/>
    </w:pPr>
    <w:rPr>
      <w:rFonts w:ascii="AvantGarde Md BT" w:hAnsi="AvantGarde Md BT"/>
      <w:lang w:val="pt-PT"/>
    </w:rPr>
  </w:style>
  <w:style w:type="paragraph" w:styleId="Ttulo4">
    <w:name w:val="heading 4"/>
    <w:basedOn w:val="Normal"/>
    <w:next w:val="Normal"/>
    <w:link w:val="Ttulo4Char"/>
    <w:autoRedefine/>
    <w:uiPriority w:val="9"/>
    <w:qFormat/>
    <w:rsid w:val="004608F8"/>
    <w:pPr>
      <w:keepNext/>
      <w:numPr>
        <w:ilvl w:val="3"/>
        <w:numId w:val="6"/>
      </w:numPr>
      <w:spacing w:before="240" w:after="60"/>
      <w:outlineLvl w:val="3"/>
    </w:pPr>
    <w:rPr>
      <w:b/>
      <w:i/>
    </w:rPr>
  </w:style>
  <w:style w:type="paragraph" w:styleId="Ttulo5">
    <w:name w:val="heading 5"/>
    <w:basedOn w:val="Normal"/>
    <w:next w:val="Normal"/>
    <w:link w:val="Ttulo5Char"/>
    <w:uiPriority w:val="9"/>
    <w:qFormat/>
    <w:rsid w:val="004608F8"/>
    <w:pPr>
      <w:keepNext/>
      <w:numPr>
        <w:ilvl w:val="4"/>
        <w:numId w:val="6"/>
      </w:numPr>
      <w:outlineLvl w:val="4"/>
    </w:pPr>
    <w:rPr>
      <w:rFonts w:ascii="Verdana" w:hAnsi="Verdana"/>
      <w:b/>
      <w:bCs/>
      <w:color w:val="006637"/>
      <w:sz w:val="60"/>
    </w:rPr>
  </w:style>
  <w:style w:type="paragraph" w:styleId="Ttulo6">
    <w:name w:val="heading 6"/>
    <w:basedOn w:val="Normal"/>
    <w:next w:val="Normal"/>
    <w:link w:val="Ttulo6Char"/>
    <w:qFormat/>
    <w:rsid w:val="004608F8"/>
    <w:pPr>
      <w:spacing w:before="240" w:after="60"/>
      <w:ind w:left="4248" w:hanging="708"/>
      <w:outlineLvl w:val="5"/>
    </w:pPr>
    <w:rPr>
      <w:i/>
    </w:rPr>
  </w:style>
  <w:style w:type="paragraph" w:styleId="Ttulo7">
    <w:name w:val="heading 7"/>
    <w:basedOn w:val="Normal"/>
    <w:next w:val="Normal"/>
    <w:link w:val="Ttulo7Char"/>
    <w:qFormat/>
    <w:rsid w:val="004608F8"/>
    <w:pPr>
      <w:spacing w:before="240" w:after="60"/>
      <w:ind w:left="4956" w:hanging="708"/>
      <w:outlineLvl w:val="6"/>
    </w:pPr>
  </w:style>
  <w:style w:type="paragraph" w:styleId="Ttulo8">
    <w:name w:val="heading 8"/>
    <w:basedOn w:val="Normal"/>
    <w:next w:val="Normal"/>
    <w:link w:val="Ttulo8Char"/>
    <w:qFormat/>
    <w:rsid w:val="004608F8"/>
    <w:pPr>
      <w:spacing w:before="240" w:after="60"/>
      <w:ind w:left="5664" w:hanging="708"/>
      <w:outlineLvl w:val="7"/>
    </w:pPr>
    <w:rPr>
      <w:i/>
    </w:rPr>
  </w:style>
  <w:style w:type="paragraph" w:styleId="Ttulo9">
    <w:name w:val="heading 9"/>
    <w:basedOn w:val="Normal"/>
    <w:next w:val="Normal"/>
    <w:link w:val="Ttulo9Char"/>
    <w:qFormat/>
    <w:rsid w:val="004608F8"/>
    <w:pPr>
      <w:spacing w:before="240" w:after="60"/>
      <w:ind w:left="6372" w:hanging="708"/>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4608F8"/>
    <w:rPr>
      <w:rFonts w:ascii="Arial Narrow" w:eastAsia="Times New Roman" w:hAnsi="Arial Narrow" w:cs="Times New Roman"/>
      <w:b/>
      <w:sz w:val="28"/>
      <w:szCs w:val="20"/>
      <w:lang w:val="pt-PT" w:eastAsia="pt-BR"/>
    </w:rPr>
  </w:style>
  <w:style w:type="character" w:customStyle="1" w:styleId="address-complement">
    <w:name w:val="address-complement"/>
    <w:basedOn w:val="Fontepargpadro"/>
    <w:rsid w:val="004608F8"/>
  </w:style>
  <w:style w:type="character" w:customStyle="1" w:styleId="address-number">
    <w:name w:val="address-number"/>
    <w:basedOn w:val="Fontepargpadro"/>
    <w:rsid w:val="004608F8"/>
  </w:style>
  <w:style w:type="character" w:customStyle="1" w:styleId="adr">
    <w:name w:val="adr"/>
    <w:basedOn w:val="Fontepargpadro"/>
    <w:rsid w:val="004608F8"/>
  </w:style>
  <w:style w:type="character" w:customStyle="1" w:styleId="apple-converted-space">
    <w:name w:val="apple-converted-space"/>
    <w:basedOn w:val="Fontepargpadro"/>
    <w:rsid w:val="004608F8"/>
  </w:style>
  <w:style w:type="paragraph" w:styleId="Textodecomentrio">
    <w:name w:val="annotation text"/>
    <w:basedOn w:val="Normal"/>
    <w:link w:val="TextodecomentrioChar"/>
    <w:rsid w:val="004608F8"/>
  </w:style>
  <w:style w:type="character" w:customStyle="1" w:styleId="TextodecomentrioChar">
    <w:name w:val="Texto de comentário Char"/>
    <w:link w:val="Textodecomentrio"/>
    <w:rsid w:val="004608F8"/>
    <w:rPr>
      <w:rFonts w:ascii="Arial" w:eastAsia="Times New Roman" w:hAnsi="Arial" w:cs="Times New Roman"/>
      <w:sz w:val="20"/>
      <w:szCs w:val="20"/>
    </w:rPr>
  </w:style>
  <w:style w:type="paragraph" w:styleId="Assuntodocomentrio">
    <w:name w:val="annotation subject"/>
    <w:basedOn w:val="Textodecomentrio"/>
    <w:next w:val="Textodecomentrio"/>
    <w:link w:val="AssuntodocomentrioChar"/>
    <w:rsid w:val="004608F8"/>
    <w:rPr>
      <w:b/>
      <w:bCs/>
    </w:rPr>
  </w:style>
  <w:style w:type="character" w:customStyle="1" w:styleId="AssuntodocomentrioChar">
    <w:name w:val="Assunto do comentário Char"/>
    <w:link w:val="Assuntodocomentrio"/>
    <w:rsid w:val="004608F8"/>
    <w:rPr>
      <w:rFonts w:ascii="Arial" w:eastAsia="Times New Roman" w:hAnsi="Arial" w:cs="Times New Roman"/>
      <w:b/>
      <w:bCs/>
      <w:sz w:val="20"/>
      <w:szCs w:val="20"/>
    </w:rPr>
  </w:style>
  <w:style w:type="paragraph" w:styleId="Bibliografia">
    <w:name w:val="Bibliography"/>
    <w:basedOn w:val="Normal"/>
    <w:rsid w:val="004608F8"/>
    <w:pPr>
      <w:tabs>
        <w:tab w:val="left" w:pos="567"/>
      </w:tabs>
      <w:spacing w:before="60" w:after="60"/>
    </w:pPr>
    <w:rPr>
      <w:rFonts w:ascii="CG Times" w:hAnsi="CG Times"/>
    </w:rPr>
  </w:style>
  <w:style w:type="paragraph" w:customStyle="1" w:styleId="Bibliografia1">
    <w:name w:val="Bibliografia1"/>
    <w:basedOn w:val="Normal"/>
    <w:rsid w:val="004608F8"/>
    <w:pPr>
      <w:tabs>
        <w:tab w:val="left" w:pos="567"/>
      </w:tabs>
      <w:spacing w:before="60" w:after="60"/>
    </w:pPr>
    <w:rPr>
      <w:rFonts w:ascii="CG Times" w:hAnsi="CG Times"/>
    </w:rPr>
  </w:style>
  <w:style w:type="paragraph" w:styleId="Cabealho">
    <w:name w:val="header"/>
    <w:basedOn w:val="Normal"/>
    <w:link w:val="CabealhoChar"/>
    <w:uiPriority w:val="99"/>
    <w:rsid w:val="004608F8"/>
    <w:pPr>
      <w:tabs>
        <w:tab w:val="center" w:pos="4419"/>
        <w:tab w:val="right" w:pos="8838"/>
      </w:tabs>
    </w:pPr>
    <w:rPr>
      <w:sz w:val="18"/>
    </w:rPr>
  </w:style>
  <w:style w:type="character" w:customStyle="1" w:styleId="CabealhoChar">
    <w:name w:val="Cabeçalho Char"/>
    <w:link w:val="Cabealho"/>
    <w:uiPriority w:val="99"/>
    <w:rsid w:val="004608F8"/>
    <w:rPr>
      <w:rFonts w:ascii="Arial" w:eastAsia="Times New Roman" w:hAnsi="Arial" w:cs="Times New Roman"/>
      <w:sz w:val="18"/>
      <w:szCs w:val="20"/>
    </w:rPr>
  </w:style>
  <w:style w:type="character" w:customStyle="1" w:styleId="district">
    <w:name w:val="district"/>
    <w:basedOn w:val="Fontepargpadro"/>
    <w:rsid w:val="004608F8"/>
  </w:style>
  <w:style w:type="paragraph" w:styleId="EndereoHTML">
    <w:name w:val="HTML Address"/>
    <w:basedOn w:val="Normal"/>
    <w:link w:val="EndereoHTMLChar"/>
    <w:uiPriority w:val="99"/>
    <w:unhideWhenUsed/>
    <w:rsid w:val="004608F8"/>
    <w:rPr>
      <w:rFonts w:ascii="Times New Roman" w:hAnsi="Times New Roman"/>
      <w:i/>
      <w:iCs/>
    </w:rPr>
  </w:style>
  <w:style w:type="character" w:customStyle="1" w:styleId="EndereoHTMLChar">
    <w:name w:val="Endereço HTML Char"/>
    <w:link w:val="EndereoHTML"/>
    <w:uiPriority w:val="99"/>
    <w:rsid w:val="004608F8"/>
    <w:rPr>
      <w:rFonts w:ascii="Times New Roman" w:eastAsia="Times New Roman" w:hAnsi="Times New Roman" w:cs="Times New Roman"/>
      <w:i/>
      <w:iCs/>
      <w:sz w:val="24"/>
      <w:szCs w:val="24"/>
      <w:lang w:eastAsia="pt-BR"/>
    </w:rPr>
  </w:style>
  <w:style w:type="character" w:styleId="nfase">
    <w:name w:val="Emphasis"/>
    <w:uiPriority w:val="20"/>
    <w:qFormat/>
    <w:rsid w:val="004608F8"/>
    <w:rPr>
      <w:b/>
    </w:rPr>
  </w:style>
  <w:style w:type="character" w:customStyle="1" w:styleId="fonte-14px">
    <w:name w:val="fonte-14px"/>
    <w:basedOn w:val="Fontepargpadro"/>
    <w:rsid w:val="004608F8"/>
  </w:style>
  <w:style w:type="character" w:styleId="Forte">
    <w:name w:val="Strong"/>
    <w:uiPriority w:val="22"/>
    <w:qFormat/>
    <w:rsid w:val="004608F8"/>
    <w:rPr>
      <w:b/>
      <w:bCs/>
    </w:rPr>
  </w:style>
  <w:style w:type="character" w:styleId="HiperlinkVisitado">
    <w:name w:val="FollowedHyperlink"/>
    <w:unhideWhenUsed/>
    <w:rsid w:val="004608F8"/>
    <w:rPr>
      <w:color w:val="800080"/>
      <w:u w:val="single"/>
    </w:rPr>
  </w:style>
  <w:style w:type="character" w:styleId="Hyperlink">
    <w:name w:val="Hyperlink"/>
    <w:rsid w:val="004608F8"/>
    <w:rPr>
      <w:color w:val="0000FF"/>
      <w:u w:val="single"/>
    </w:rPr>
  </w:style>
  <w:style w:type="paragraph" w:customStyle="1" w:styleId="infoplustext1">
    <w:name w:val="infoplus_text1"/>
    <w:basedOn w:val="Normal"/>
    <w:rsid w:val="004608F8"/>
    <w:rPr>
      <w:rFonts w:ascii="Times New Roman" w:hAnsi="Times New Roman"/>
      <w:color w:val="000000"/>
    </w:rPr>
  </w:style>
  <w:style w:type="paragraph" w:styleId="Legenda">
    <w:name w:val="caption"/>
    <w:basedOn w:val="Normal"/>
    <w:next w:val="Normal"/>
    <w:autoRedefine/>
    <w:uiPriority w:val="35"/>
    <w:qFormat/>
    <w:rsid w:val="004608F8"/>
    <w:pPr>
      <w:jc w:val="center"/>
    </w:pPr>
    <w:rPr>
      <w:b/>
      <w:bCs/>
    </w:rPr>
  </w:style>
  <w:style w:type="paragraph" w:customStyle="1" w:styleId="linha-info">
    <w:name w:val="linha-info"/>
    <w:basedOn w:val="Normal"/>
    <w:rsid w:val="004608F8"/>
    <w:pPr>
      <w:spacing w:before="100" w:beforeAutospacing="1" w:after="100" w:afterAutospacing="1"/>
    </w:pPr>
    <w:rPr>
      <w:rFonts w:ascii="Times New Roman" w:hAnsi="Times New Roman"/>
    </w:rPr>
  </w:style>
  <w:style w:type="character" w:customStyle="1" w:styleId="locality">
    <w:name w:val="locality"/>
    <w:basedOn w:val="Fontepargpadro"/>
    <w:rsid w:val="004608F8"/>
  </w:style>
  <w:style w:type="paragraph" w:styleId="NormalWeb">
    <w:name w:val="Normal (Web)"/>
    <w:basedOn w:val="Normal"/>
    <w:uiPriority w:val="99"/>
    <w:unhideWhenUsed/>
    <w:rsid w:val="004608F8"/>
    <w:pPr>
      <w:spacing w:before="100" w:beforeAutospacing="1" w:after="100" w:afterAutospacing="1"/>
    </w:pPr>
    <w:rPr>
      <w:rFonts w:ascii="Times New Roman" w:hAnsi="Times New Roman"/>
    </w:rPr>
  </w:style>
  <w:style w:type="character" w:styleId="Nmerodepgina">
    <w:name w:val="page number"/>
    <w:basedOn w:val="Fontepargpadro"/>
    <w:uiPriority w:val="99"/>
    <w:rsid w:val="004608F8"/>
  </w:style>
  <w:style w:type="paragraph" w:styleId="PargrafodaLista">
    <w:name w:val="List Paragraph"/>
    <w:basedOn w:val="Normal"/>
    <w:uiPriority w:val="34"/>
    <w:qFormat/>
    <w:rsid w:val="004608F8"/>
    <w:pPr>
      <w:spacing w:before="8" w:line="240" w:lineRule="exact"/>
      <w:ind w:left="720"/>
      <w:contextualSpacing/>
    </w:pPr>
    <w:rPr>
      <w:rFonts w:ascii="Calibri" w:eastAsia="Calibri" w:hAnsi="Calibri"/>
      <w:szCs w:val="22"/>
      <w:lang w:eastAsia="en-US"/>
    </w:rPr>
  </w:style>
  <w:style w:type="character" w:customStyle="1" w:styleId="postal-code">
    <w:name w:val="postal-code"/>
    <w:basedOn w:val="Fontepargpadro"/>
    <w:rsid w:val="004608F8"/>
  </w:style>
  <w:style w:type="paragraph" w:styleId="Recuodecorpodetexto">
    <w:name w:val="Body Text Indent"/>
    <w:basedOn w:val="Normal"/>
    <w:link w:val="RecuodecorpodetextoChar"/>
    <w:uiPriority w:val="99"/>
    <w:rsid w:val="004608F8"/>
    <w:pPr>
      <w:ind w:firstLine="708"/>
    </w:pPr>
    <w:rPr>
      <w:noProof/>
      <w:sz w:val="18"/>
    </w:rPr>
  </w:style>
  <w:style w:type="character" w:customStyle="1" w:styleId="RecuodecorpodetextoChar">
    <w:name w:val="Recuo de corpo de texto Char"/>
    <w:link w:val="Recuodecorpodetexto"/>
    <w:uiPriority w:val="99"/>
    <w:rsid w:val="004608F8"/>
    <w:rPr>
      <w:rFonts w:ascii="Arial" w:eastAsia="Times New Roman" w:hAnsi="Arial" w:cs="Times New Roman"/>
      <w:noProof/>
      <w:sz w:val="18"/>
      <w:szCs w:val="20"/>
    </w:rPr>
  </w:style>
  <w:style w:type="character" w:styleId="Refdecomentrio">
    <w:name w:val="annotation reference"/>
    <w:rsid w:val="004608F8"/>
    <w:rPr>
      <w:sz w:val="16"/>
      <w:szCs w:val="16"/>
    </w:rPr>
  </w:style>
  <w:style w:type="character" w:customStyle="1" w:styleId="region">
    <w:name w:val="region"/>
    <w:basedOn w:val="Fontepargpadro"/>
    <w:rsid w:val="004608F8"/>
  </w:style>
  <w:style w:type="paragraph" w:styleId="Rodap">
    <w:name w:val="footer"/>
    <w:basedOn w:val="Normal"/>
    <w:link w:val="RodapChar"/>
    <w:uiPriority w:val="99"/>
    <w:rsid w:val="004608F8"/>
    <w:pPr>
      <w:tabs>
        <w:tab w:val="center" w:pos="4419"/>
        <w:tab w:val="right" w:pos="8838"/>
      </w:tabs>
    </w:pPr>
  </w:style>
  <w:style w:type="character" w:customStyle="1" w:styleId="RodapChar">
    <w:name w:val="Rodapé Char"/>
    <w:link w:val="Rodap"/>
    <w:uiPriority w:val="99"/>
    <w:rsid w:val="004608F8"/>
    <w:rPr>
      <w:rFonts w:ascii="Arial" w:eastAsia="Times New Roman" w:hAnsi="Arial" w:cs="Times New Roman"/>
      <w:szCs w:val="20"/>
    </w:rPr>
  </w:style>
  <w:style w:type="character" w:customStyle="1" w:styleId="show-tel">
    <w:name w:val="show-tel"/>
    <w:basedOn w:val="Fontepargpadro"/>
    <w:rsid w:val="004608F8"/>
  </w:style>
  <w:style w:type="character" w:customStyle="1" w:styleId="skypepnhcontainer">
    <w:name w:val="skype_pnh_container"/>
    <w:basedOn w:val="Fontepargpadro"/>
    <w:rsid w:val="004608F8"/>
  </w:style>
  <w:style w:type="character" w:customStyle="1" w:styleId="skypepnhmark">
    <w:name w:val="skype_pnh_mark"/>
    <w:basedOn w:val="Fontepargpadro"/>
    <w:rsid w:val="004608F8"/>
  </w:style>
  <w:style w:type="character" w:customStyle="1" w:styleId="skypepnhprintcontainer">
    <w:name w:val="skype_pnh_print_container"/>
    <w:basedOn w:val="Fontepargpadro"/>
    <w:rsid w:val="004608F8"/>
  </w:style>
  <w:style w:type="character" w:customStyle="1" w:styleId="skypepnhrightspan">
    <w:name w:val="skype_pnh_right_span"/>
    <w:basedOn w:val="Fontepargpadro"/>
    <w:rsid w:val="004608F8"/>
  </w:style>
  <w:style w:type="character" w:customStyle="1" w:styleId="skypepnhtextspan">
    <w:name w:val="skype_pnh_text_span"/>
    <w:basedOn w:val="Fontepargpadro"/>
    <w:rsid w:val="004608F8"/>
  </w:style>
  <w:style w:type="character" w:customStyle="1" w:styleId="spriteicons">
    <w:name w:val="spriteicons"/>
    <w:basedOn w:val="Fontepargpadro"/>
    <w:rsid w:val="004608F8"/>
  </w:style>
  <w:style w:type="character" w:customStyle="1" w:styleId="street-address">
    <w:name w:val="street-address"/>
    <w:basedOn w:val="Fontepargpadro"/>
    <w:rsid w:val="004608F8"/>
  </w:style>
  <w:style w:type="character" w:customStyle="1" w:styleId="style1">
    <w:name w:val="style1"/>
    <w:rsid w:val="004608F8"/>
    <w:rPr>
      <w:color w:val="FF2600"/>
    </w:rPr>
  </w:style>
  <w:style w:type="character" w:customStyle="1" w:styleId="style981">
    <w:name w:val="style981"/>
    <w:rsid w:val="004608F8"/>
    <w:rPr>
      <w:rFonts w:ascii="Arial" w:hAnsi="Arial" w:cs="Arial" w:hint="default"/>
      <w:color w:val="FFFFFF"/>
      <w:sz w:val="20"/>
      <w:szCs w:val="20"/>
    </w:rPr>
  </w:style>
  <w:style w:type="paragraph" w:styleId="Subttulo">
    <w:name w:val="Subtitle"/>
    <w:basedOn w:val="Normal"/>
    <w:link w:val="SubttuloChar"/>
    <w:uiPriority w:val="11"/>
    <w:qFormat/>
    <w:rsid w:val="004608F8"/>
    <w:pPr>
      <w:jc w:val="center"/>
    </w:pPr>
    <w:rPr>
      <w:b/>
      <w:sz w:val="36"/>
    </w:rPr>
  </w:style>
  <w:style w:type="character" w:customStyle="1" w:styleId="SubttuloChar">
    <w:name w:val="Subtítulo Char"/>
    <w:link w:val="Subttulo"/>
    <w:uiPriority w:val="11"/>
    <w:rsid w:val="004608F8"/>
    <w:rPr>
      <w:rFonts w:ascii="Arial" w:eastAsia="Times New Roman" w:hAnsi="Arial" w:cs="Times New Roman"/>
      <w:b/>
      <w:sz w:val="36"/>
      <w:szCs w:val="20"/>
    </w:rPr>
  </w:style>
  <w:style w:type="paragraph" w:styleId="Sumrio1">
    <w:name w:val="toc 1"/>
    <w:basedOn w:val="Normal"/>
    <w:next w:val="Normal"/>
    <w:autoRedefine/>
    <w:uiPriority w:val="39"/>
    <w:rsid w:val="004608F8"/>
    <w:pPr>
      <w:tabs>
        <w:tab w:val="right" w:leader="dot" w:pos="9639"/>
      </w:tabs>
    </w:pPr>
    <w:rPr>
      <w:b/>
      <w:sz w:val="26"/>
    </w:rPr>
  </w:style>
  <w:style w:type="paragraph" w:styleId="Sumrio2">
    <w:name w:val="toc 2"/>
    <w:basedOn w:val="Normal"/>
    <w:next w:val="Normal"/>
    <w:autoRedefine/>
    <w:uiPriority w:val="39"/>
    <w:rsid w:val="004608F8"/>
    <w:pPr>
      <w:tabs>
        <w:tab w:val="left" w:pos="709"/>
        <w:tab w:val="right" w:leader="dot" w:pos="9639"/>
      </w:tabs>
    </w:pPr>
    <w:rPr>
      <w:rFonts w:ascii="Arial Narrow" w:hAnsi="Arial Narrow"/>
      <w:noProof/>
    </w:rPr>
  </w:style>
  <w:style w:type="paragraph" w:styleId="Sumrio3">
    <w:name w:val="toc 3"/>
    <w:basedOn w:val="Normal"/>
    <w:next w:val="Normal"/>
    <w:autoRedefine/>
    <w:uiPriority w:val="39"/>
    <w:rsid w:val="004608F8"/>
    <w:pPr>
      <w:tabs>
        <w:tab w:val="right" w:pos="851"/>
        <w:tab w:val="right" w:leader="dot" w:pos="9639"/>
      </w:tabs>
    </w:pPr>
    <w:rPr>
      <w:rFonts w:ascii="AvantGarde Md BT" w:hAnsi="AvantGarde Md BT"/>
      <w:noProof/>
    </w:rPr>
  </w:style>
  <w:style w:type="paragraph" w:styleId="Sumrio4">
    <w:name w:val="toc 4"/>
    <w:basedOn w:val="Normal"/>
    <w:next w:val="Normal"/>
    <w:autoRedefine/>
    <w:uiPriority w:val="39"/>
    <w:rsid w:val="004608F8"/>
    <w:pPr>
      <w:ind w:left="660"/>
    </w:pPr>
  </w:style>
  <w:style w:type="paragraph" w:styleId="Sumrio5">
    <w:name w:val="toc 5"/>
    <w:basedOn w:val="Normal"/>
    <w:next w:val="Normal"/>
    <w:autoRedefine/>
    <w:uiPriority w:val="39"/>
    <w:unhideWhenUsed/>
    <w:rsid w:val="004608F8"/>
    <w:pPr>
      <w:spacing w:after="100" w:line="276" w:lineRule="auto"/>
      <w:ind w:left="880"/>
    </w:pPr>
    <w:rPr>
      <w:rFonts w:ascii="Calibri" w:hAnsi="Calibri"/>
      <w:szCs w:val="22"/>
    </w:rPr>
  </w:style>
  <w:style w:type="paragraph" w:styleId="Sumrio6">
    <w:name w:val="toc 6"/>
    <w:basedOn w:val="Normal"/>
    <w:next w:val="Normal"/>
    <w:autoRedefine/>
    <w:uiPriority w:val="39"/>
    <w:unhideWhenUsed/>
    <w:rsid w:val="004608F8"/>
    <w:pPr>
      <w:spacing w:after="100" w:line="276" w:lineRule="auto"/>
      <w:ind w:left="1100"/>
    </w:pPr>
    <w:rPr>
      <w:rFonts w:ascii="Calibri" w:hAnsi="Calibri"/>
      <w:szCs w:val="22"/>
    </w:rPr>
  </w:style>
  <w:style w:type="paragraph" w:styleId="Sumrio7">
    <w:name w:val="toc 7"/>
    <w:basedOn w:val="Normal"/>
    <w:next w:val="Normal"/>
    <w:autoRedefine/>
    <w:uiPriority w:val="39"/>
    <w:unhideWhenUsed/>
    <w:rsid w:val="004608F8"/>
    <w:pPr>
      <w:spacing w:after="100" w:line="276" w:lineRule="auto"/>
      <w:ind w:left="1320"/>
    </w:pPr>
    <w:rPr>
      <w:rFonts w:ascii="Calibri" w:hAnsi="Calibri"/>
      <w:szCs w:val="22"/>
    </w:rPr>
  </w:style>
  <w:style w:type="paragraph" w:styleId="Sumrio8">
    <w:name w:val="toc 8"/>
    <w:basedOn w:val="Normal"/>
    <w:next w:val="Normal"/>
    <w:autoRedefine/>
    <w:uiPriority w:val="39"/>
    <w:unhideWhenUsed/>
    <w:rsid w:val="004608F8"/>
    <w:pPr>
      <w:spacing w:after="100" w:line="276" w:lineRule="auto"/>
      <w:ind w:left="1540"/>
    </w:pPr>
    <w:rPr>
      <w:rFonts w:ascii="Calibri" w:hAnsi="Calibri"/>
      <w:szCs w:val="22"/>
    </w:rPr>
  </w:style>
  <w:style w:type="paragraph" w:styleId="Sumrio9">
    <w:name w:val="toc 9"/>
    <w:basedOn w:val="Normal"/>
    <w:next w:val="Normal"/>
    <w:autoRedefine/>
    <w:uiPriority w:val="39"/>
    <w:unhideWhenUsed/>
    <w:rsid w:val="004608F8"/>
    <w:pPr>
      <w:spacing w:after="100" w:line="276" w:lineRule="auto"/>
      <w:ind w:left="1760"/>
    </w:pPr>
    <w:rPr>
      <w:rFonts w:ascii="Calibri" w:hAnsi="Calibri"/>
      <w:szCs w:val="22"/>
    </w:rPr>
  </w:style>
  <w:style w:type="table" w:styleId="Tabelacomgrade">
    <w:name w:val="Table Grid"/>
    <w:basedOn w:val="Tabelanormal"/>
    <w:uiPriority w:val="59"/>
    <w:rsid w:val="004608F8"/>
    <w:pPr>
      <w:spacing w:after="0" w:line="240" w:lineRule="auto"/>
      <w:jc w:val="both"/>
    </w:pPr>
    <w:rPr>
      <w:rFonts w:ascii="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s-Cabealhos">
    <w:name w:val="Tabelas - Cabeçalhos"/>
    <w:basedOn w:val="Normal"/>
    <w:next w:val="Normal"/>
    <w:rsid w:val="004608F8"/>
    <w:pPr>
      <w:spacing w:before="60" w:after="60"/>
      <w:jc w:val="center"/>
    </w:pPr>
    <w:rPr>
      <w:b/>
      <w:color w:val="800000"/>
    </w:rPr>
  </w:style>
  <w:style w:type="character" w:customStyle="1" w:styleId="tel">
    <w:name w:val="tel"/>
    <w:basedOn w:val="Fontepargpadro"/>
    <w:rsid w:val="004608F8"/>
  </w:style>
  <w:style w:type="paragraph" w:customStyle="1" w:styleId="telephone">
    <w:name w:val="telephone"/>
    <w:basedOn w:val="Normal"/>
    <w:rsid w:val="004608F8"/>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rsid w:val="004608F8"/>
    <w:rPr>
      <w:rFonts w:ascii="Tahoma" w:hAnsi="Tahoma"/>
      <w:sz w:val="16"/>
      <w:szCs w:val="16"/>
    </w:rPr>
  </w:style>
  <w:style w:type="character" w:customStyle="1" w:styleId="TextodebaloChar">
    <w:name w:val="Texto de balão Char"/>
    <w:link w:val="Textodebalo"/>
    <w:uiPriority w:val="99"/>
    <w:semiHidden/>
    <w:rsid w:val="004608F8"/>
    <w:rPr>
      <w:rFonts w:ascii="Tahoma" w:eastAsia="Times New Roman" w:hAnsi="Tahoma" w:cs="Times New Roman"/>
      <w:sz w:val="16"/>
      <w:szCs w:val="16"/>
    </w:rPr>
  </w:style>
  <w:style w:type="paragraph" w:styleId="Textodenotaderodap">
    <w:name w:val="footnote text"/>
    <w:basedOn w:val="Normal"/>
    <w:link w:val="TextodenotaderodapChar"/>
    <w:semiHidden/>
    <w:rsid w:val="004608F8"/>
    <w:rPr>
      <w:sz w:val="16"/>
    </w:rPr>
  </w:style>
  <w:style w:type="character" w:customStyle="1" w:styleId="TextodenotaderodapChar">
    <w:name w:val="Texto de nota de rodapé Char"/>
    <w:basedOn w:val="Fontepargpadro"/>
    <w:link w:val="Textodenotaderodap"/>
    <w:semiHidden/>
    <w:rsid w:val="004608F8"/>
    <w:rPr>
      <w:rFonts w:ascii="Arial" w:eastAsia="Times New Roman" w:hAnsi="Arial" w:cs="Times New Roman"/>
      <w:sz w:val="16"/>
      <w:szCs w:val="20"/>
      <w:lang w:eastAsia="pt-BR"/>
    </w:rPr>
  </w:style>
  <w:style w:type="character" w:customStyle="1" w:styleId="titempresapesquisa">
    <w:name w:val="tit_empresa_pesquisa"/>
    <w:basedOn w:val="Fontepargpadro"/>
    <w:rsid w:val="004608F8"/>
  </w:style>
  <w:style w:type="paragraph" w:styleId="Ttulo">
    <w:name w:val="Title"/>
    <w:basedOn w:val="Normal"/>
    <w:next w:val="Normal"/>
    <w:link w:val="TtuloChar"/>
    <w:uiPriority w:val="10"/>
    <w:qFormat/>
    <w:rsid w:val="004608F8"/>
    <w:pPr>
      <w:spacing w:before="120" w:after="120"/>
      <w:jc w:val="center"/>
      <w:outlineLvl w:val="0"/>
    </w:pPr>
    <w:rPr>
      <w:rFonts w:ascii="Arial Narrow" w:hAnsi="Arial Narrow"/>
      <w:smallCaps/>
      <w:kern w:val="28"/>
      <w:sz w:val="44"/>
    </w:rPr>
  </w:style>
  <w:style w:type="character" w:customStyle="1" w:styleId="TtuloChar">
    <w:name w:val="Título Char"/>
    <w:link w:val="Ttulo"/>
    <w:uiPriority w:val="10"/>
    <w:rsid w:val="004608F8"/>
    <w:rPr>
      <w:rFonts w:ascii="Arial Narrow" w:eastAsia="Times New Roman" w:hAnsi="Arial Narrow" w:cs="Times New Roman"/>
      <w:smallCaps/>
      <w:kern w:val="28"/>
      <w:sz w:val="44"/>
      <w:szCs w:val="20"/>
    </w:rPr>
  </w:style>
  <w:style w:type="character" w:customStyle="1" w:styleId="Ttulo1Char">
    <w:name w:val="Título 1 Char"/>
    <w:link w:val="Ttulo1"/>
    <w:uiPriority w:val="9"/>
    <w:rsid w:val="004608F8"/>
    <w:rPr>
      <w:rFonts w:ascii="Arial" w:eastAsia="Times New Roman" w:hAnsi="Arial" w:cs="Times New Roman"/>
      <w:sz w:val="32"/>
      <w:szCs w:val="20"/>
      <w:lang w:eastAsia="pt-BR"/>
    </w:rPr>
  </w:style>
  <w:style w:type="character" w:customStyle="1" w:styleId="Ttulo3Char">
    <w:name w:val="Título 3 Char"/>
    <w:link w:val="Ttulo3"/>
    <w:uiPriority w:val="9"/>
    <w:rsid w:val="004608F8"/>
    <w:rPr>
      <w:rFonts w:ascii="AvantGarde Md BT" w:eastAsia="Times New Roman" w:hAnsi="AvantGarde Md BT" w:cs="Times New Roman"/>
      <w:szCs w:val="20"/>
      <w:lang w:val="pt-PT"/>
    </w:rPr>
  </w:style>
  <w:style w:type="character" w:customStyle="1" w:styleId="Ttulo4Char">
    <w:name w:val="Título 4 Char"/>
    <w:link w:val="Ttulo4"/>
    <w:uiPriority w:val="9"/>
    <w:rsid w:val="004608F8"/>
    <w:rPr>
      <w:rFonts w:ascii="Arial" w:eastAsia="Times New Roman" w:hAnsi="Arial" w:cs="Times New Roman"/>
      <w:b/>
      <w:i/>
      <w:szCs w:val="20"/>
    </w:rPr>
  </w:style>
  <w:style w:type="character" w:customStyle="1" w:styleId="Ttulo5Char">
    <w:name w:val="Título 5 Char"/>
    <w:link w:val="Ttulo5"/>
    <w:uiPriority w:val="9"/>
    <w:rsid w:val="004608F8"/>
    <w:rPr>
      <w:rFonts w:ascii="Verdana" w:eastAsia="Times New Roman" w:hAnsi="Verdana" w:cs="Times New Roman"/>
      <w:b/>
      <w:bCs/>
      <w:color w:val="006637"/>
      <w:sz w:val="60"/>
      <w:szCs w:val="20"/>
    </w:rPr>
  </w:style>
  <w:style w:type="character" w:customStyle="1" w:styleId="Ttulo6Char">
    <w:name w:val="Título 6 Char"/>
    <w:basedOn w:val="Fontepargpadro"/>
    <w:link w:val="Ttulo6"/>
    <w:rsid w:val="004608F8"/>
    <w:rPr>
      <w:rFonts w:ascii="Arial" w:eastAsia="Times New Roman" w:hAnsi="Arial" w:cs="Times New Roman"/>
      <w:i/>
      <w:szCs w:val="20"/>
      <w:lang w:eastAsia="pt-BR"/>
    </w:rPr>
  </w:style>
  <w:style w:type="character" w:customStyle="1" w:styleId="Ttulo7Char">
    <w:name w:val="Título 7 Char"/>
    <w:basedOn w:val="Fontepargpadro"/>
    <w:link w:val="Ttulo7"/>
    <w:rsid w:val="004608F8"/>
    <w:rPr>
      <w:rFonts w:ascii="Arial" w:eastAsia="Times New Roman" w:hAnsi="Arial" w:cs="Times New Roman"/>
      <w:szCs w:val="20"/>
      <w:lang w:eastAsia="pt-BR"/>
    </w:rPr>
  </w:style>
  <w:style w:type="character" w:customStyle="1" w:styleId="Ttulo8Char">
    <w:name w:val="Título 8 Char"/>
    <w:basedOn w:val="Fontepargpadro"/>
    <w:link w:val="Ttulo8"/>
    <w:rsid w:val="004608F8"/>
    <w:rPr>
      <w:rFonts w:ascii="Arial" w:eastAsia="Times New Roman" w:hAnsi="Arial" w:cs="Times New Roman"/>
      <w:i/>
      <w:szCs w:val="20"/>
      <w:lang w:eastAsia="pt-BR"/>
    </w:rPr>
  </w:style>
  <w:style w:type="character" w:customStyle="1" w:styleId="Ttulo9Char">
    <w:name w:val="Título 9 Char"/>
    <w:basedOn w:val="Fontepargpadro"/>
    <w:link w:val="Ttulo9"/>
    <w:rsid w:val="004608F8"/>
    <w:rPr>
      <w:rFonts w:ascii="Arial" w:eastAsia="Times New Roman" w:hAnsi="Arial" w:cs="Times New Roman"/>
      <w:b/>
      <w:i/>
      <w:sz w:val="18"/>
      <w:szCs w:val="20"/>
      <w:lang w:eastAsia="pt-BR"/>
    </w:rPr>
  </w:style>
  <w:style w:type="paragraph" w:customStyle="1" w:styleId="top-10px">
    <w:name w:val="top-10px"/>
    <w:basedOn w:val="Normal"/>
    <w:rsid w:val="004608F8"/>
    <w:pPr>
      <w:spacing w:before="100" w:beforeAutospacing="1" w:after="100" w:afterAutospacing="1"/>
    </w:pPr>
    <w:rPr>
      <w:rFonts w:ascii="Times New Roman" w:hAnsi="Times New Roman"/>
    </w:rPr>
  </w:style>
  <w:style w:type="paragraph" w:customStyle="1" w:styleId="yiv2097394324msolistparagraph">
    <w:name w:val="yiv2097394324msolistparagraph"/>
    <w:basedOn w:val="Normal"/>
    <w:rsid w:val="004608F8"/>
    <w:pPr>
      <w:spacing w:before="100" w:beforeAutospacing="1" w:after="100" w:afterAutospacing="1"/>
    </w:pPr>
    <w:rPr>
      <w:rFonts w:ascii="Times New Roman" w:hAnsi="Times New Roman"/>
    </w:rPr>
  </w:style>
  <w:style w:type="paragraph" w:customStyle="1" w:styleId="yiv2097394324msonormal">
    <w:name w:val="yiv2097394324msonormal"/>
    <w:basedOn w:val="Normal"/>
    <w:rsid w:val="004608F8"/>
    <w:pPr>
      <w:spacing w:before="100" w:beforeAutospacing="1" w:after="100" w:afterAutospacing="1"/>
    </w:pPr>
    <w:rPr>
      <w:rFonts w:ascii="Times New Roman" w:hAnsi="Times New Roman"/>
    </w:rPr>
  </w:style>
  <w:style w:type="paragraph" w:customStyle="1" w:styleId="yiv962236599msolistparagraph">
    <w:name w:val="yiv962236599msolistparagraph"/>
    <w:basedOn w:val="Normal"/>
    <w:rsid w:val="004608F8"/>
    <w:pPr>
      <w:spacing w:before="100" w:beforeAutospacing="1" w:after="100" w:afterAutospacing="1"/>
    </w:pPr>
    <w:rPr>
      <w:rFonts w:ascii="Times New Roman" w:hAnsi="Times New Roman"/>
    </w:rPr>
  </w:style>
  <w:style w:type="paragraph" w:customStyle="1" w:styleId="yiv962236599msonormal">
    <w:name w:val="yiv962236599msonormal"/>
    <w:basedOn w:val="Normal"/>
    <w:rsid w:val="004608F8"/>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950B4"/>
    <w:pPr>
      <w:spacing w:after="0" w:line="240" w:lineRule="auto"/>
    </w:pPr>
    <w:rPr>
      <w:rFonts w:ascii="Trebuchet MS" w:hAnsi="Trebuchet MS" w:cs="Times New Roman"/>
      <w:sz w:val="20"/>
      <w:szCs w:val="24"/>
      <w:lang w:eastAsia="pt-BR"/>
    </w:rPr>
  </w:style>
  <w:style w:type="paragraph" w:styleId="Ttulo1">
    <w:name w:val="heading 1"/>
    <w:basedOn w:val="Normal"/>
    <w:next w:val="Normal"/>
    <w:link w:val="Ttulo1Char"/>
    <w:uiPriority w:val="9"/>
    <w:qFormat/>
    <w:rsid w:val="004608F8"/>
    <w:pPr>
      <w:numPr>
        <w:numId w:val="6"/>
      </w:numPr>
      <w:spacing w:before="240" w:after="80"/>
      <w:outlineLvl w:val="0"/>
    </w:pPr>
    <w:rPr>
      <w:sz w:val="32"/>
    </w:rPr>
  </w:style>
  <w:style w:type="paragraph" w:styleId="Ttulo2">
    <w:name w:val="heading 2"/>
    <w:basedOn w:val="Normal"/>
    <w:next w:val="Normal"/>
    <w:link w:val="Ttulo2Char"/>
    <w:autoRedefine/>
    <w:uiPriority w:val="9"/>
    <w:qFormat/>
    <w:rsid w:val="004608F8"/>
    <w:pPr>
      <w:numPr>
        <w:ilvl w:val="1"/>
        <w:numId w:val="5"/>
      </w:numPr>
      <w:pBdr>
        <w:bottom w:val="dotted" w:sz="4" w:space="1" w:color="auto"/>
      </w:pBdr>
      <w:spacing w:before="120" w:after="60"/>
      <w:ind w:left="0" w:firstLine="0"/>
      <w:outlineLvl w:val="1"/>
    </w:pPr>
    <w:rPr>
      <w:rFonts w:ascii="Arial Narrow" w:hAnsi="Arial Narrow"/>
      <w:b/>
      <w:sz w:val="28"/>
      <w:lang w:val="pt-PT"/>
    </w:rPr>
  </w:style>
  <w:style w:type="paragraph" w:styleId="Ttulo3">
    <w:name w:val="heading 3"/>
    <w:basedOn w:val="Normal"/>
    <w:next w:val="Normal"/>
    <w:link w:val="Ttulo3Char"/>
    <w:autoRedefine/>
    <w:uiPriority w:val="9"/>
    <w:qFormat/>
    <w:rsid w:val="004608F8"/>
    <w:pPr>
      <w:numPr>
        <w:ilvl w:val="2"/>
        <w:numId w:val="6"/>
      </w:numPr>
      <w:pBdr>
        <w:bottom w:val="single" w:sz="4" w:space="1" w:color="auto"/>
      </w:pBdr>
      <w:spacing w:before="120" w:after="60"/>
      <w:outlineLvl w:val="2"/>
    </w:pPr>
    <w:rPr>
      <w:rFonts w:ascii="AvantGarde Md BT" w:hAnsi="AvantGarde Md BT"/>
      <w:lang w:val="pt-PT" w:eastAsia="x-none"/>
    </w:rPr>
  </w:style>
  <w:style w:type="paragraph" w:styleId="Ttulo4">
    <w:name w:val="heading 4"/>
    <w:basedOn w:val="Normal"/>
    <w:next w:val="Normal"/>
    <w:link w:val="Ttulo4Char"/>
    <w:autoRedefine/>
    <w:uiPriority w:val="9"/>
    <w:qFormat/>
    <w:rsid w:val="004608F8"/>
    <w:pPr>
      <w:keepNext/>
      <w:numPr>
        <w:ilvl w:val="3"/>
        <w:numId w:val="6"/>
      </w:numPr>
      <w:spacing w:before="240" w:after="60"/>
      <w:outlineLvl w:val="3"/>
    </w:pPr>
    <w:rPr>
      <w:b/>
      <w:i/>
      <w:lang w:val="x-none" w:eastAsia="x-none"/>
    </w:rPr>
  </w:style>
  <w:style w:type="paragraph" w:styleId="Ttulo5">
    <w:name w:val="heading 5"/>
    <w:basedOn w:val="Normal"/>
    <w:next w:val="Normal"/>
    <w:link w:val="Ttulo5Char"/>
    <w:uiPriority w:val="9"/>
    <w:qFormat/>
    <w:rsid w:val="004608F8"/>
    <w:pPr>
      <w:keepNext/>
      <w:numPr>
        <w:ilvl w:val="4"/>
        <w:numId w:val="6"/>
      </w:numPr>
      <w:outlineLvl w:val="4"/>
    </w:pPr>
    <w:rPr>
      <w:rFonts w:ascii="Verdana" w:hAnsi="Verdana"/>
      <w:b/>
      <w:bCs/>
      <w:color w:val="006637"/>
      <w:sz w:val="60"/>
      <w:lang w:val="x-none" w:eastAsia="x-none"/>
    </w:rPr>
  </w:style>
  <w:style w:type="paragraph" w:styleId="Ttulo6">
    <w:name w:val="heading 6"/>
    <w:basedOn w:val="Normal"/>
    <w:next w:val="Normal"/>
    <w:link w:val="Ttulo6Char"/>
    <w:qFormat/>
    <w:rsid w:val="004608F8"/>
    <w:pPr>
      <w:spacing w:before="240" w:after="60"/>
      <w:ind w:left="4248" w:hanging="708"/>
      <w:outlineLvl w:val="5"/>
    </w:pPr>
    <w:rPr>
      <w:i/>
    </w:rPr>
  </w:style>
  <w:style w:type="paragraph" w:styleId="Ttulo7">
    <w:name w:val="heading 7"/>
    <w:basedOn w:val="Normal"/>
    <w:next w:val="Normal"/>
    <w:link w:val="Ttulo7Char"/>
    <w:qFormat/>
    <w:rsid w:val="004608F8"/>
    <w:pPr>
      <w:spacing w:before="240" w:after="60"/>
      <w:ind w:left="4956" w:hanging="708"/>
      <w:outlineLvl w:val="6"/>
    </w:pPr>
  </w:style>
  <w:style w:type="paragraph" w:styleId="Ttulo8">
    <w:name w:val="heading 8"/>
    <w:basedOn w:val="Normal"/>
    <w:next w:val="Normal"/>
    <w:link w:val="Ttulo8Char"/>
    <w:qFormat/>
    <w:rsid w:val="004608F8"/>
    <w:pPr>
      <w:spacing w:before="240" w:after="60"/>
      <w:ind w:left="5664" w:hanging="708"/>
      <w:outlineLvl w:val="7"/>
    </w:pPr>
    <w:rPr>
      <w:i/>
    </w:rPr>
  </w:style>
  <w:style w:type="paragraph" w:styleId="Ttulo9">
    <w:name w:val="heading 9"/>
    <w:basedOn w:val="Normal"/>
    <w:next w:val="Normal"/>
    <w:link w:val="Ttulo9Char"/>
    <w:qFormat/>
    <w:rsid w:val="004608F8"/>
    <w:pPr>
      <w:spacing w:before="240" w:after="60"/>
      <w:ind w:left="6372" w:hanging="708"/>
      <w:outlineLvl w:val="8"/>
    </w:pPr>
    <w:rPr>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4608F8"/>
    <w:rPr>
      <w:rFonts w:ascii="Arial Narrow" w:eastAsia="Times New Roman" w:hAnsi="Arial Narrow" w:cs="Times New Roman"/>
      <w:b/>
      <w:sz w:val="28"/>
      <w:szCs w:val="20"/>
      <w:lang w:val="pt-PT" w:eastAsia="pt-BR"/>
    </w:rPr>
  </w:style>
  <w:style w:type="character" w:customStyle="1" w:styleId="address-complement">
    <w:name w:val="address-complement"/>
    <w:basedOn w:val="Fontepargpadro"/>
    <w:rsid w:val="004608F8"/>
  </w:style>
  <w:style w:type="character" w:customStyle="1" w:styleId="address-number">
    <w:name w:val="address-number"/>
    <w:basedOn w:val="Fontepargpadro"/>
    <w:rsid w:val="004608F8"/>
  </w:style>
  <w:style w:type="character" w:customStyle="1" w:styleId="adr">
    <w:name w:val="adr"/>
    <w:basedOn w:val="Fontepargpadro"/>
    <w:rsid w:val="004608F8"/>
  </w:style>
  <w:style w:type="character" w:customStyle="1" w:styleId="apple-converted-space">
    <w:name w:val="apple-converted-space"/>
    <w:basedOn w:val="Fontepargpadro"/>
    <w:rsid w:val="004608F8"/>
  </w:style>
  <w:style w:type="paragraph" w:styleId="Textodecomentrio">
    <w:name w:val="annotation text"/>
    <w:basedOn w:val="Normal"/>
    <w:link w:val="TextodecomentrioChar"/>
    <w:rsid w:val="004608F8"/>
    <w:rPr>
      <w:lang w:val="x-none" w:eastAsia="x-none"/>
    </w:rPr>
  </w:style>
  <w:style w:type="character" w:customStyle="1" w:styleId="TextodecomentrioChar">
    <w:name w:val="Texto de comentário Char"/>
    <w:link w:val="Textodecomentrio"/>
    <w:rsid w:val="004608F8"/>
    <w:rPr>
      <w:rFonts w:ascii="Arial" w:eastAsia="Times New Roman" w:hAnsi="Arial" w:cs="Times New Roman"/>
      <w:sz w:val="20"/>
      <w:szCs w:val="20"/>
      <w:lang w:val="x-none" w:eastAsia="x-none"/>
    </w:rPr>
  </w:style>
  <w:style w:type="paragraph" w:styleId="Assuntodocomentrio">
    <w:name w:val="annotation subject"/>
    <w:basedOn w:val="Textodecomentrio"/>
    <w:next w:val="Textodecomentrio"/>
    <w:link w:val="AssuntodocomentrioChar"/>
    <w:rsid w:val="004608F8"/>
    <w:rPr>
      <w:b/>
      <w:bCs/>
    </w:rPr>
  </w:style>
  <w:style w:type="character" w:customStyle="1" w:styleId="AssuntodocomentrioChar">
    <w:name w:val="Assunto do comentário Char"/>
    <w:link w:val="Assuntodocomentrio"/>
    <w:rsid w:val="004608F8"/>
    <w:rPr>
      <w:rFonts w:ascii="Arial" w:eastAsia="Times New Roman" w:hAnsi="Arial" w:cs="Times New Roman"/>
      <w:b/>
      <w:bCs/>
      <w:sz w:val="20"/>
      <w:szCs w:val="20"/>
      <w:lang w:val="x-none" w:eastAsia="x-none"/>
    </w:rPr>
  </w:style>
  <w:style w:type="paragraph" w:styleId="Bibliografia">
    <w:name w:val="Bibliography"/>
    <w:basedOn w:val="Normal"/>
    <w:rsid w:val="004608F8"/>
    <w:pPr>
      <w:tabs>
        <w:tab w:val="left" w:pos="567"/>
      </w:tabs>
      <w:spacing w:before="60" w:after="60"/>
    </w:pPr>
    <w:rPr>
      <w:rFonts w:ascii="CG Times" w:hAnsi="CG Times"/>
    </w:rPr>
  </w:style>
  <w:style w:type="paragraph" w:customStyle="1" w:styleId="Bibliografia1">
    <w:name w:val="Bibliografia1"/>
    <w:basedOn w:val="Normal"/>
    <w:rsid w:val="004608F8"/>
    <w:pPr>
      <w:tabs>
        <w:tab w:val="left" w:pos="567"/>
      </w:tabs>
      <w:spacing w:before="60" w:after="60"/>
    </w:pPr>
    <w:rPr>
      <w:rFonts w:ascii="CG Times" w:hAnsi="CG Times"/>
    </w:rPr>
  </w:style>
  <w:style w:type="paragraph" w:styleId="Cabealho">
    <w:name w:val="header"/>
    <w:basedOn w:val="Normal"/>
    <w:link w:val="CabealhoChar"/>
    <w:uiPriority w:val="99"/>
    <w:rsid w:val="004608F8"/>
    <w:pPr>
      <w:tabs>
        <w:tab w:val="center" w:pos="4419"/>
        <w:tab w:val="right" w:pos="8838"/>
      </w:tabs>
    </w:pPr>
    <w:rPr>
      <w:sz w:val="18"/>
      <w:lang w:val="x-none" w:eastAsia="x-none"/>
    </w:rPr>
  </w:style>
  <w:style w:type="character" w:customStyle="1" w:styleId="CabealhoChar">
    <w:name w:val="Cabeçalho Char"/>
    <w:link w:val="Cabealho"/>
    <w:uiPriority w:val="99"/>
    <w:rsid w:val="004608F8"/>
    <w:rPr>
      <w:rFonts w:ascii="Arial" w:eastAsia="Times New Roman" w:hAnsi="Arial" w:cs="Times New Roman"/>
      <w:sz w:val="18"/>
      <w:szCs w:val="20"/>
      <w:lang w:val="x-none" w:eastAsia="x-none"/>
    </w:rPr>
  </w:style>
  <w:style w:type="character" w:customStyle="1" w:styleId="district">
    <w:name w:val="district"/>
    <w:basedOn w:val="Fontepargpadro"/>
    <w:rsid w:val="004608F8"/>
  </w:style>
  <w:style w:type="paragraph" w:styleId="EndereoHTML">
    <w:name w:val="HTML Address"/>
    <w:basedOn w:val="Normal"/>
    <w:link w:val="EndereoHTMLChar"/>
    <w:uiPriority w:val="99"/>
    <w:unhideWhenUsed/>
    <w:rsid w:val="004608F8"/>
    <w:rPr>
      <w:rFonts w:ascii="Times New Roman" w:hAnsi="Times New Roman"/>
      <w:i/>
      <w:iCs/>
      <w:sz w:val="24"/>
    </w:rPr>
  </w:style>
  <w:style w:type="character" w:customStyle="1" w:styleId="EndereoHTMLChar">
    <w:name w:val="Endereço HTML Char"/>
    <w:link w:val="EndereoHTML"/>
    <w:uiPriority w:val="99"/>
    <w:rsid w:val="004608F8"/>
    <w:rPr>
      <w:rFonts w:ascii="Times New Roman" w:eastAsia="Times New Roman" w:hAnsi="Times New Roman" w:cs="Times New Roman"/>
      <w:i/>
      <w:iCs/>
      <w:sz w:val="24"/>
      <w:szCs w:val="24"/>
      <w:lang w:eastAsia="pt-BR"/>
    </w:rPr>
  </w:style>
  <w:style w:type="character" w:styleId="nfase">
    <w:name w:val="Emphasis"/>
    <w:uiPriority w:val="20"/>
    <w:qFormat/>
    <w:rsid w:val="004608F8"/>
    <w:rPr>
      <w:b/>
    </w:rPr>
  </w:style>
  <w:style w:type="character" w:customStyle="1" w:styleId="fonte-14px">
    <w:name w:val="fonte-14px"/>
    <w:basedOn w:val="Fontepargpadro"/>
    <w:rsid w:val="004608F8"/>
  </w:style>
  <w:style w:type="character" w:styleId="Forte">
    <w:name w:val="Strong"/>
    <w:uiPriority w:val="22"/>
    <w:qFormat/>
    <w:rsid w:val="004608F8"/>
    <w:rPr>
      <w:b/>
      <w:bCs/>
    </w:rPr>
  </w:style>
  <w:style w:type="character" w:styleId="HiperlinkVisitado">
    <w:name w:val="FollowedHyperlink"/>
    <w:unhideWhenUsed/>
    <w:rsid w:val="004608F8"/>
    <w:rPr>
      <w:color w:val="800080"/>
      <w:u w:val="single"/>
    </w:rPr>
  </w:style>
  <w:style w:type="character" w:styleId="Hyperlink">
    <w:name w:val="Hyperlink"/>
    <w:rsid w:val="004608F8"/>
    <w:rPr>
      <w:color w:val="0000FF"/>
      <w:u w:val="single"/>
    </w:rPr>
  </w:style>
  <w:style w:type="paragraph" w:customStyle="1" w:styleId="infoplustext1">
    <w:name w:val="infoplus_text1"/>
    <w:basedOn w:val="Normal"/>
    <w:rsid w:val="004608F8"/>
    <w:rPr>
      <w:rFonts w:ascii="Times New Roman" w:hAnsi="Times New Roman"/>
      <w:color w:val="000000"/>
      <w:sz w:val="24"/>
    </w:rPr>
  </w:style>
  <w:style w:type="paragraph" w:styleId="Legenda">
    <w:name w:val="caption"/>
    <w:basedOn w:val="Normal"/>
    <w:next w:val="Normal"/>
    <w:autoRedefine/>
    <w:uiPriority w:val="35"/>
    <w:qFormat/>
    <w:rsid w:val="004608F8"/>
    <w:pPr>
      <w:jc w:val="center"/>
    </w:pPr>
    <w:rPr>
      <w:b/>
      <w:bCs/>
    </w:rPr>
  </w:style>
  <w:style w:type="paragraph" w:customStyle="1" w:styleId="linha-info">
    <w:name w:val="linha-info"/>
    <w:basedOn w:val="Normal"/>
    <w:rsid w:val="004608F8"/>
    <w:pPr>
      <w:spacing w:before="100" w:beforeAutospacing="1" w:after="100" w:afterAutospacing="1"/>
    </w:pPr>
    <w:rPr>
      <w:rFonts w:ascii="Times New Roman" w:hAnsi="Times New Roman"/>
      <w:sz w:val="24"/>
    </w:rPr>
  </w:style>
  <w:style w:type="character" w:customStyle="1" w:styleId="locality">
    <w:name w:val="locality"/>
    <w:basedOn w:val="Fontepargpadro"/>
    <w:rsid w:val="004608F8"/>
  </w:style>
  <w:style w:type="paragraph" w:styleId="NormalWeb">
    <w:name w:val="Normal (Web)"/>
    <w:basedOn w:val="Normal"/>
    <w:uiPriority w:val="99"/>
    <w:unhideWhenUsed/>
    <w:rsid w:val="004608F8"/>
    <w:pPr>
      <w:spacing w:before="100" w:beforeAutospacing="1" w:after="100" w:afterAutospacing="1"/>
    </w:pPr>
    <w:rPr>
      <w:rFonts w:ascii="Times New Roman" w:hAnsi="Times New Roman"/>
      <w:sz w:val="24"/>
    </w:rPr>
  </w:style>
  <w:style w:type="character" w:styleId="Nmerodepgina">
    <w:name w:val="page number"/>
    <w:basedOn w:val="Fontepargpadro"/>
    <w:uiPriority w:val="99"/>
    <w:rsid w:val="004608F8"/>
  </w:style>
  <w:style w:type="paragraph" w:styleId="PargrafodaLista">
    <w:name w:val="List Paragraph"/>
    <w:basedOn w:val="Normal"/>
    <w:uiPriority w:val="34"/>
    <w:qFormat/>
    <w:rsid w:val="004608F8"/>
    <w:pPr>
      <w:spacing w:before="8" w:line="240" w:lineRule="exact"/>
      <w:ind w:left="720"/>
      <w:contextualSpacing/>
    </w:pPr>
    <w:rPr>
      <w:rFonts w:ascii="Calibri" w:eastAsia="Calibri" w:hAnsi="Calibri"/>
      <w:szCs w:val="22"/>
      <w:lang w:eastAsia="en-US"/>
    </w:rPr>
  </w:style>
  <w:style w:type="character" w:customStyle="1" w:styleId="postal-code">
    <w:name w:val="postal-code"/>
    <w:basedOn w:val="Fontepargpadro"/>
    <w:rsid w:val="004608F8"/>
  </w:style>
  <w:style w:type="paragraph" w:styleId="Recuodecorpodetexto">
    <w:name w:val="Body Text Indent"/>
    <w:basedOn w:val="Normal"/>
    <w:link w:val="RecuodecorpodetextoChar"/>
    <w:uiPriority w:val="99"/>
    <w:rsid w:val="004608F8"/>
    <w:pPr>
      <w:ind w:firstLine="708"/>
    </w:pPr>
    <w:rPr>
      <w:noProof/>
      <w:sz w:val="18"/>
      <w:lang w:val="x-none" w:eastAsia="x-none"/>
    </w:rPr>
  </w:style>
  <w:style w:type="character" w:customStyle="1" w:styleId="RecuodecorpodetextoChar">
    <w:name w:val="Recuo de corpo de texto Char"/>
    <w:link w:val="Recuodecorpodetexto"/>
    <w:uiPriority w:val="99"/>
    <w:rsid w:val="004608F8"/>
    <w:rPr>
      <w:rFonts w:ascii="Arial" w:eastAsia="Times New Roman" w:hAnsi="Arial" w:cs="Times New Roman"/>
      <w:noProof/>
      <w:sz w:val="18"/>
      <w:szCs w:val="20"/>
      <w:lang w:val="x-none" w:eastAsia="x-none"/>
    </w:rPr>
  </w:style>
  <w:style w:type="character" w:styleId="Refdecomentrio">
    <w:name w:val="annotation reference"/>
    <w:rsid w:val="004608F8"/>
    <w:rPr>
      <w:sz w:val="16"/>
      <w:szCs w:val="16"/>
    </w:rPr>
  </w:style>
  <w:style w:type="character" w:customStyle="1" w:styleId="region">
    <w:name w:val="region"/>
    <w:basedOn w:val="Fontepargpadro"/>
    <w:rsid w:val="004608F8"/>
  </w:style>
  <w:style w:type="paragraph" w:styleId="Rodap">
    <w:name w:val="footer"/>
    <w:basedOn w:val="Normal"/>
    <w:link w:val="RodapChar"/>
    <w:uiPriority w:val="99"/>
    <w:rsid w:val="004608F8"/>
    <w:pPr>
      <w:tabs>
        <w:tab w:val="center" w:pos="4419"/>
        <w:tab w:val="right" w:pos="8838"/>
      </w:tabs>
    </w:pPr>
    <w:rPr>
      <w:lang w:val="x-none" w:eastAsia="x-none"/>
    </w:rPr>
  </w:style>
  <w:style w:type="character" w:customStyle="1" w:styleId="RodapChar">
    <w:name w:val="Rodapé Char"/>
    <w:link w:val="Rodap"/>
    <w:uiPriority w:val="99"/>
    <w:rsid w:val="004608F8"/>
    <w:rPr>
      <w:rFonts w:ascii="Arial" w:eastAsia="Times New Roman" w:hAnsi="Arial" w:cs="Times New Roman"/>
      <w:szCs w:val="20"/>
      <w:lang w:val="x-none" w:eastAsia="x-none"/>
    </w:rPr>
  </w:style>
  <w:style w:type="character" w:customStyle="1" w:styleId="show-tel">
    <w:name w:val="show-tel"/>
    <w:basedOn w:val="Fontepargpadro"/>
    <w:rsid w:val="004608F8"/>
  </w:style>
  <w:style w:type="character" w:customStyle="1" w:styleId="skypepnhcontainer">
    <w:name w:val="skype_pnh_container"/>
    <w:basedOn w:val="Fontepargpadro"/>
    <w:rsid w:val="004608F8"/>
  </w:style>
  <w:style w:type="character" w:customStyle="1" w:styleId="skypepnhmark">
    <w:name w:val="skype_pnh_mark"/>
    <w:basedOn w:val="Fontepargpadro"/>
    <w:rsid w:val="004608F8"/>
  </w:style>
  <w:style w:type="character" w:customStyle="1" w:styleId="skypepnhprintcontainer">
    <w:name w:val="skype_pnh_print_container"/>
    <w:basedOn w:val="Fontepargpadro"/>
    <w:rsid w:val="004608F8"/>
  </w:style>
  <w:style w:type="character" w:customStyle="1" w:styleId="skypepnhrightspan">
    <w:name w:val="skype_pnh_right_span"/>
    <w:basedOn w:val="Fontepargpadro"/>
    <w:rsid w:val="004608F8"/>
  </w:style>
  <w:style w:type="character" w:customStyle="1" w:styleId="skypepnhtextspan">
    <w:name w:val="skype_pnh_text_span"/>
    <w:basedOn w:val="Fontepargpadro"/>
    <w:rsid w:val="004608F8"/>
  </w:style>
  <w:style w:type="character" w:customStyle="1" w:styleId="spriteicons">
    <w:name w:val="spriteicons"/>
    <w:basedOn w:val="Fontepargpadro"/>
    <w:rsid w:val="004608F8"/>
  </w:style>
  <w:style w:type="character" w:customStyle="1" w:styleId="street-address">
    <w:name w:val="street-address"/>
    <w:basedOn w:val="Fontepargpadro"/>
    <w:rsid w:val="004608F8"/>
  </w:style>
  <w:style w:type="character" w:customStyle="1" w:styleId="style1">
    <w:name w:val="style1"/>
    <w:rsid w:val="004608F8"/>
    <w:rPr>
      <w:color w:val="FF2600"/>
    </w:rPr>
  </w:style>
  <w:style w:type="character" w:customStyle="1" w:styleId="style981">
    <w:name w:val="style981"/>
    <w:rsid w:val="004608F8"/>
    <w:rPr>
      <w:rFonts w:ascii="Arial" w:hAnsi="Arial" w:cs="Arial" w:hint="default"/>
      <w:color w:val="FFFFFF"/>
      <w:sz w:val="20"/>
      <w:szCs w:val="20"/>
    </w:rPr>
  </w:style>
  <w:style w:type="paragraph" w:styleId="Subttulo">
    <w:name w:val="Subtitle"/>
    <w:basedOn w:val="Normal"/>
    <w:link w:val="SubttuloChar"/>
    <w:uiPriority w:val="11"/>
    <w:qFormat/>
    <w:rsid w:val="004608F8"/>
    <w:pPr>
      <w:jc w:val="center"/>
    </w:pPr>
    <w:rPr>
      <w:b/>
      <w:sz w:val="36"/>
      <w:lang w:val="x-none" w:eastAsia="x-none"/>
    </w:rPr>
  </w:style>
  <w:style w:type="character" w:customStyle="1" w:styleId="SubttuloChar">
    <w:name w:val="Subtítulo Char"/>
    <w:link w:val="Subttulo"/>
    <w:uiPriority w:val="11"/>
    <w:rsid w:val="004608F8"/>
    <w:rPr>
      <w:rFonts w:ascii="Arial" w:eastAsia="Times New Roman" w:hAnsi="Arial" w:cs="Times New Roman"/>
      <w:b/>
      <w:sz w:val="36"/>
      <w:szCs w:val="20"/>
      <w:lang w:val="x-none" w:eastAsia="x-none"/>
    </w:rPr>
  </w:style>
  <w:style w:type="paragraph" w:styleId="Sumrio1">
    <w:name w:val="toc 1"/>
    <w:basedOn w:val="Normal"/>
    <w:next w:val="Normal"/>
    <w:autoRedefine/>
    <w:uiPriority w:val="39"/>
    <w:rsid w:val="004608F8"/>
    <w:pPr>
      <w:tabs>
        <w:tab w:val="right" w:leader="dot" w:pos="9639"/>
      </w:tabs>
    </w:pPr>
    <w:rPr>
      <w:b/>
      <w:sz w:val="26"/>
    </w:rPr>
  </w:style>
  <w:style w:type="paragraph" w:styleId="Sumrio2">
    <w:name w:val="toc 2"/>
    <w:basedOn w:val="Normal"/>
    <w:next w:val="Normal"/>
    <w:autoRedefine/>
    <w:uiPriority w:val="39"/>
    <w:rsid w:val="004608F8"/>
    <w:pPr>
      <w:tabs>
        <w:tab w:val="left" w:pos="709"/>
        <w:tab w:val="right" w:leader="dot" w:pos="9639"/>
      </w:tabs>
    </w:pPr>
    <w:rPr>
      <w:rFonts w:ascii="Arial Narrow" w:hAnsi="Arial Narrow"/>
      <w:noProof/>
    </w:rPr>
  </w:style>
  <w:style w:type="paragraph" w:styleId="Sumrio3">
    <w:name w:val="toc 3"/>
    <w:basedOn w:val="Normal"/>
    <w:next w:val="Normal"/>
    <w:autoRedefine/>
    <w:uiPriority w:val="39"/>
    <w:rsid w:val="004608F8"/>
    <w:pPr>
      <w:tabs>
        <w:tab w:val="right" w:pos="851"/>
        <w:tab w:val="right" w:leader="dot" w:pos="9639"/>
      </w:tabs>
    </w:pPr>
    <w:rPr>
      <w:rFonts w:ascii="AvantGarde Md BT" w:hAnsi="AvantGarde Md BT"/>
      <w:noProof/>
    </w:rPr>
  </w:style>
  <w:style w:type="paragraph" w:styleId="Sumrio4">
    <w:name w:val="toc 4"/>
    <w:basedOn w:val="Normal"/>
    <w:next w:val="Normal"/>
    <w:autoRedefine/>
    <w:uiPriority w:val="39"/>
    <w:rsid w:val="004608F8"/>
    <w:pPr>
      <w:ind w:left="660"/>
    </w:pPr>
  </w:style>
  <w:style w:type="paragraph" w:styleId="Sumrio5">
    <w:name w:val="toc 5"/>
    <w:basedOn w:val="Normal"/>
    <w:next w:val="Normal"/>
    <w:autoRedefine/>
    <w:uiPriority w:val="39"/>
    <w:unhideWhenUsed/>
    <w:rsid w:val="004608F8"/>
    <w:pPr>
      <w:spacing w:after="100" w:line="276" w:lineRule="auto"/>
      <w:ind w:left="880"/>
    </w:pPr>
    <w:rPr>
      <w:rFonts w:ascii="Calibri" w:hAnsi="Calibri"/>
      <w:szCs w:val="22"/>
    </w:rPr>
  </w:style>
  <w:style w:type="paragraph" w:styleId="Sumrio6">
    <w:name w:val="toc 6"/>
    <w:basedOn w:val="Normal"/>
    <w:next w:val="Normal"/>
    <w:autoRedefine/>
    <w:uiPriority w:val="39"/>
    <w:unhideWhenUsed/>
    <w:rsid w:val="004608F8"/>
    <w:pPr>
      <w:spacing w:after="100" w:line="276" w:lineRule="auto"/>
      <w:ind w:left="1100"/>
    </w:pPr>
    <w:rPr>
      <w:rFonts w:ascii="Calibri" w:hAnsi="Calibri"/>
      <w:szCs w:val="22"/>
    </w:rPr>
  </w:style>
  <w:style w:type="paragraph" w:styleId="Sumrio7">
    <w:name w:val="toc 7"/>
    <w:basedOn w:val="Normal"/>
    <w:next w:val="Normal"/>
    <w:autoRedefine/>
    <w:uiPriority w:val="39"/>
    <w:unhideWhenUsed/>
    <w:rsid w:val="004608F8"/>
    <w:pPr>
      <w:spacing w:after="100" w:line="276" w:lineRule="auto"/>
      <w:ind w:left="1320"/>
    </w:pPr>
    <w:rPr>
      <w:rFonts w:ascii="Calibri" w:hAnsi="Calibri"/>
      <w:szCs w:val="22"/>
    </w:rPr>
  </w:style>
  <w:style w:type="paragraph" w:styleId="Sumrio8">
    <w:name w:val="toc 8"/>
    <w:basedOn w:val="Normal"/>
    <w:next w:val="Normal"/>
    <w:autoRedefine/>
    <w:uiPriority w:val="39"/>
    <w:unhideWhenUsed/>
    <w:rsid w:val="004608F8"/>
    <w:pPr>
      <w:spacing w:after="100" w:line="276" w:lineRule="auto"/>
      <w:ind w:left="1540"/>
    </w:pPr>
    <w:rPr>
      <w:rFonts w:ascii="Calibri" w:hAnsi="Calibri"/>
      <w:szCs w:val="22"/>
    </w:rPr>
  </w:style>
  <w:style w:type="paragraph" w:styleId="Sumrio9">
    <w:name w:val="toc 9"/>
    <w:basedOn w:val="Normal"/>
    <w:next w:val="Normal"/>
    <w:autoRedefine/>
    <w:uiPriority w:val="39"/>
    <w:unhideWhenUsed/>
    <w:rsid w:val="004608F8"/>
    <w:pPr>
      <w:spacing w:after="100" w:line="276" w:lineRule="auto"/>
      <w:ind w:left="1760"/>
    </w:pPr>
    <w:rPr>
      <w:rFonts w:ascii="Calibri" w:hAnsi="Calibri"/>
      <w:szCs w:val="22"/>
    </w:rPr>
  </w:style>
  <w:style w:type="table" w:styleId="Tabelacomgrade">
    <w:name w:val="Table Grid"/>
    <w:basedOn w:val="Tabelanormal"/>
    <w:uiPriority w:val="59"/>
    <w:rsid w:val="004608F8"/>
    <w:pPr>
      <w:spacing w:after="0" w:line="240" w:lineRule="auto"/>
      <w:jc w:val="both"/>
    </w:pPr>
    <w:rPr>
      <w:rFonts w:ascii="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s-Cabealhos">
    <w:name w:val="Tabelas - Cabeçalhos"/>
    <w:basedOn w:val="Normal"/>
    <w:next w:val="Normal"/>
    <w:rsid w:val="004608F8"/>
    <w:pPr>
      <w:spacing w:before="60" w:after="60"/>
      <w:jc w:val="center"/>
    </w:pPr>
    <w:rPr>
      <w:b/>
      <w:color w:val="800000"/>
    </w:rPr>
  </w:style>
  <w:style w:type="character" w:customStyle="1" w:styleId="tel">
    <w:name w:val="tel"/>
    <w:basedOn w:val="Fontepargpadro"/>
    <w:rsid w:val="004608F8"/>
  </w:style>
  <w:style w:type="paragraph" w:customStyle="1" w:styleId="telephone">
    <w:name w:val="telephone"/>
    <w:basedOn w:val="Normal"/>
    <w:rsid w:val="004608F8"/>
    <w:pPr>
      <w:spacing w:before="100" w:beforeAutospacing="1" w:after="100" w:afterAutospacing="1"/>
    </w:pPr>
    <w:rPr>
      <w:rFonts w:ascii="Times New Roman" w:hAnsi="Times New Roman"/>
      <w:sz w:val="24"/>
    </w:rPr>
  </w:style>
  <w:style w:type="paragraph" w:styleId="Textodebalo">
    <w:name w:val="Balloon Text"/>
    <w:basedOn w:val="Normal"/>
    <w:link w:val="TextodebaloChar"/>
    <w:uiPriority w:val="99"/>
    <w:semiHidden/>
    <w:rsid w:val="004608F8"/>
    <w:rPr>
      <w:rFonts w:ascii="Tahoma" w:hAnsi="Tahoma"/>
      <w:sz w:val="16"/>
      <w:szCs w:val="16"/>
      <w:lang w:val="x-none" w:eastAsia="x-none"/>
    </w:rPr>
  </w:style>
  <w:style w:type="character" w:customStyle="1" w:styleId="TextodebaloChar">
    <w:name w:val="Texto de balão Char"/>
    <w:link w:val="Textodebalo"/>
    <w:uiPriority w:val="99"/>
    <w:semiHidden/>
    <w:rsid w:val="004608F8"/>
    <w:rPr>
      <w:rFonts w:ascii="Tahoma" w:eastAsia="Times New Roman" w:hAnsi="Tahoma" w:cs="Times New Roman"/>
      <w:sz w:val="16"/>
      <w:szCs w:val="16"/>
      <w:lang w:val="x-none" w:eastAsia="x-none"/>
    </w:rPr>
  </w:style>
  <w:style w:type="paragraph" w:styleId="Textodenotaderodap">
    <w:name w:val="footnote text"/>
    <w:basedOn w:val="Normal"/>
    <w:link w:val="TextodenotaderodapChar"/>
    <w:semiHidden/>
    <w:rsid w:val="004608F8"/>
    <w:rPr>
      <w:sz w:val="16"/>
    </w:rPr>
  </w:style>
  <w:style w:type="character" w:customStyle="1" w:styleId="TextodenotaderodapChar">
    <w:name w:val="Texto de nota de rodapé Char"/>
    <w:basedOn w:val="Fontepargpadro"/>
    <w:link w:val="Textodenotaderodap"/>
    <w:semiHidden/>
    <w:rsid w:val="004608F8"/>
    <w:rPr>
      <w:rFonts w:ascii="Arial" w:eastAsia="Times New Roman" w:hAnsi="Arial" w:cs="Times New Roman"/>
      <w:sz w:val="16"/>
      <w:szCs w:val="20"/>
      <w:lang w:eastAsia="pt-BR"/>
    </w:rPr>
  </w:style>
  <w:style w:type="character" w:customStyle="1" w:styleId="titempresapesquisa">
    <w:name w:val="tit_empresa_pesquisa"/>
    <w:basedOn w:val="Fontepargpadro"/>
    <w:rsid w:val="004608F8"/>
  </w:style>
  <w:style w:type="paragraph" w:styleId="Ttulo">
    <w:name w:val="Title"/>
    <w:basedOn w:val="Normal"/>
    <w:next w:val="Normal"/>
    <w:link w:val="TtuloChar"/>
    <w:uiPriority w:val="10"/>
    <w:qFormat/>
    <w:rsid w:val="004608F8"/>
    <w:pPr>
      <w:spacing w:before="120" w:after="120"/>
      <w:jc w:val="center"/>
      <w:outlineLvl w:val="0"/>
    </w:pPr>
    <w:rPr>
      <w:rFonts w:ascii="Arial Narrow" w:hAnsi="Arial Narrow"/>
      <w:smallCaps/>
      <w:kern w:val="28"/>
      <w:sz w:val="44"/>
      <w:lang w:val="x-none" w:eastAsia="x-none"/>
    </w:rPr>
  </w:style>
  <w:style w:type="character" w:customStyle="1" w:styleId="TtuloChar">
    <w:name w:val="Título Char"/>
    <w:link w:val="Ttulo"/>
    <w:uiPriority w:val="10"/>
    <w:rsid w:val="004608F8"/>
    <w:rPr>
      <w:rFonts w:ascii="Arial Narrow" w:eastAsia="Times New Roman" w:hAnsi="Arial Narrow" w:cs="Times New Roman"/>
      <w:smallCaps/>
      <w:kern w:val="28"/>
      <w:sz w:val="44"/>
      <w:szCs w:val="20"/>
      <w:lang w:val="x-none" w:eastAsia="x-none"/>
    </w:rPr>
  </w:style>
  <w:style w:type="character" w:customStyle="1" w:styleId="Ttulo1Char">
    <w:name w:val="Título 1 Char"/>
    <w:link w:val="Ttulo1"/>
    <w:uiPriority w:val="9"/>
    <w:rsid w:val="004608F8"/>
    <w:rPr>
      <w:rFonts w:ascii="Arial" w:eastAsia="Times New Roman" w:hAnsi="Arial" w:cs="Times New Roman"/>
      <w:sz w:val="32"/>
      <w:szCs w:val="20"/>
      <w:lang w:eastAsia="pt-BR"/>
    </w:rPr>
  </w:style>
  <w:style w:type="character" w:customStyle="1" w:styleId="Ttulo3Char">
    <w:name w:val="Título 3 Char"/>
    <w:link w:val="Ttulo3"/>
    <w:uiPriority w:val="9"/>
    <w:rsid w:val="004608F8"/>
    <w:rPr>
      <w:rFonts w:ascii="AvantGarde Md BT" w:eastAsia="Times New Roman" w:hAnsi="AvantGarde Md BT" w:cs="Times New Roman"/>
      <w:szCs w:val="20"/>
      <w:lang w:val="pt-PT" w:eastAsia="x-none"/>
    </w:rPr>
  </w:style>
  <w:style w:type="character" w:customStyle="1" w:styleId="Ttulo4Char">
    <w:name w:val="Título 4 Char"/>
    <w:link w:val="Ttulo4"/>
    <w:uiPriority w:val="9"/>
    <w:rsid w:val="004608F8"/>
    <w:rPr>
      <w:rFonts w:ascii="Arial" w:eastAsia="Times New Roman" w:hAnsi="Arial" w:cs="Times New Roman"/>
      <w:b/>
      <w:i/>
      <w:szCs w:val="20"/>
      <w:lang w:val="x-none" w:eastAsia="x-none"/>
    </w:rPr>
  </w:style>
  <w:style w:type="character" w:customStyle="1" w:styleId="Ttulo5Char">
    <w:name w:val="Título 5 Char"/>
    <w:link w:val="Ttulo5"/>
    <w:uiPriority w:val="9"/>
    <w:rsid w:val="004608F8"/>
    <w:rPr>
      <w:rFonts w:ascii="Verdana" w:eastAsia="Times New Roman" w:hAnsi="Verdana" w:cs="Times New Roman"/>
      <w:b/>
      <w:bCs/>
      <w:color w:val="006637"/>
      <w:sz w:val="60"/>
      <w:szCs w:val="20"/>
      <w:lang w:val="x-none" w:eastAsia="x-none"/>
    </w:rPr>
  </w:style>
  <w:style w:type="character" w:customStyle="1" w:styleId="Ttulo6Char">
    <w:name w:val="Título 6 Char"/>
    <w:basedOn w:val="Fontepargpadro"/>
    <w:link w:val="Ttulo6"/>
    <w:rsid w:val="004608F8"/>
    <w:rPr>
      <w:rFonts w:ascii="Arial" w:eastAsia="Times New Roman" w:hAnsi="Arial" w:cs="Times New Roman"/>
      <w:i/>
      <w:szCs w:val="20"/>
      <w:lang w:eastAsia="pt-BR"/>
    </w:rPr>
  </w:style>
  <w:style w:type="character" w:customStyle="1" w:styleId="Ttulo7Char">
    <w:name w:val="Título 7 Char"/>
    <w:basedOn w:val="Fontepargpadro"/>
    <w:link w:val="Ttulo7"/>
    <w:rsid w:val="004608F8"/>
    <w:rPr>
      <w:rFonts w:ascii="Arial" w:eastAsia="Times New Roman" w:hAnsi="Arial" w:cs="Times New Roman"/>
      <w:szCs w:val="20"/>
      <w:lang w:eastAsia="pt-BR"/>
    </w:rPr>
  </w:style>
  <w:style w:type="character" w:customStyle="1" w:styleId="Ttulo8Char">
    <w:name w:val="Título 8 Char"/>
    <w:basedOn w:val="Fontepargpadro"/>
    <w:link w:val="Ttulo8"/>
    <w:rsid w:val="004608F8"/>
    <w:rPr>
      <w:rFonts w:ascii="Arial" w:eastAsia="Times New Roman" w:hAnsi="Arial" w:cs="Times New Roman"/>
      <w:i/>
      <w:szCs w:val="20"/>
      <w:lang w:eastAsia="pt-BR"/>
    </w:rPr>
  </w:style>
  <w:style w:type="character" w:customStyle="1" w:styleId="Ttulo9Char">
    <w:name w:val="Título 9 Char"/>
    <w:basedOn w:val="Fontepargpadro"/>
    <w:link w:val="Ttulo9"/>
    <w:rsid w:val="004608F8"/>
    <w:rPr>
      <w:rFonts w:ascii="Arial" w:eastAsia="Times New Roman" w:hAnsi="Arial" w:cs="Times New Roman"/>
      <w:b/>
      <w:i/>
      <w:sz w:val="18"/>
      <w:szCs w:val="20"/>
      <w:lang w:eastAsia="pt-BR"/>
    </w:rPr>
  </w:style>
  <w:style w:type="paragraph" w:customStyle="1" w:styleId="top-10px">
    <w:name w:val="top-10px"/>
    <w:basedOn w:val="Normal"/>
    <w:rsid w:val="004608F8"/>
    <w:pPr>
      <w:spacing w:before="100" w:beforeAutospacing="1" w:after="100" w:afterAutospacing="1"/>
    </w:pPr>
    <w:rPr>
      <w:rFonts w:ascii="Times New Roman" w:hAnsi="Times New Roman"/>
      <w:sz w:val="24"/>
    </w:rPr>
  </w:style>
  <w:style w:type="paragraph" w:customStyle="1" w:styleId="yiv2097394324msolistparagraph">
    <w:name w:val="yiv2097394324msolistparagraph"/>
    <w:basedOn w:val="Normal"/>
    <w:rsid w:val="004608F8"/>
    <w:pPr>
      <w:spacing w:before="100" w:beforeAutospacing="1" w:after="100" w:afterAutospacing="1"/>
    </w:pPr>
    <w:rPr>
      <w:rFonts w:ascii="Times New Roman" w:hAnsi="Times New Roman"/>
      <w:sz w:val="24"/>
    </w:rPr>
  </w:style>
  <w:style w:type="paragraph" w:customStyle="1" w:styleId="yiv2097394324msonormal">
    <w:name w:val="yiv2097394324msonormal"/>
    <w:basedOn w:val="Normal"/>
    <w:rsid w:val="004608F8"/>
    <w:pPr>
      <w:spacing w:before="100" w:beforeAutospacing="1" w:after="100" w:afterAutospacing="1"/>
    </w:pPr>
    <w:rPr>
      <w:rFonts w:ascii="Times New Roman" w:hAnsi="Times New Roman"/>
      <w:sz w:val="24"/>
    </w:rPr>
  </w:style>
  <w:style w:type="paragraph" w:customStyle="1" w:styleId="yiv962236599msolistparagraph">
    <w:name w:val="yiv962236599msolistparagraph"/>
    <w:basedOn w:val="Normal"/>
    <w:rsid w:val="004608F8"/>
    <w:pPr>
      <w:spacing w:before="100" w:beforeAutospacing="1" w:after="100" w:afterAutospacing="1"/>
    </w:pPr>
    <w:rPr>
      <w:rFonts w:ascii="Times New Roman" w:hAnsi="Times New Roman"/>
      <w:sz w:val="24"/>
    </w:rPr>
  </w:style>
  <w:style w:type="paragraph" w:customStyle="1" w:styleId="yiv962236599msonormal">
    <w:name w:val="yiv962236599msonormal"/>
    <w:basedOn w:val="Normal"/>
    <w:rsid w:val="004608F8"/>
    <w:pPr>
      <w:spacing w:before="100" w:beforeAutospacing="1" w:after="100" w:afterAutospacing="1"/>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3</Pages>
  <Words>1470</Words>
  <Characters>7941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Connect</cp:lastModifiedBy>
  <cp:revision>9</cp:revision>
  <cp:lastPrinted>2014-03-19T02:22:00Z</cp:lastPrinted>
  <dcterms:created xsi:type="dcterms:W3CDTF">2014-03-18T02:50:00Z</dcterms:created>
  <dcterms:modified xsi:type="dcterms:W3CDTF">2014-03-19T02:55:00Z</dcterms:modified>
</cp:coreProperties>
</file>